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53207" w14:textId="77777777" w:rsidR="00A43F60" w:rsidRDefault="00A43F60" w:rsidP="00C07DFA">
      <w:pPr>
        <w:jc w:val="center"/>
        <w:rPr>
          <w:rFonts w:ascii="Times New Roman" w:hAnsi="Times New Roman"/>
          <w:b/>
          <w:bCs/>
          <w:u w:val="single"/>
        </w:rPr>
      </w:pPr>
    </w:p>
    <w:p w14:paraId="463D213E" w14:textId="77777777" w:rsidR="00F0007F" w:rsidRDefault="00F0007F" w:rsidP="00C07DFA">
      <w:pPr>
        <w:jc w:val="center"/>
        <w:rPr>
          <w:rFonts w:ascii="Times New Roman" w:hAnsi="Times New Roman"/>
          <w:b/>
          <w:bCs/>
          <w:u w:val="single"/>
        </w:rPr>
      </w:pPr>
      <w:r w:rsidRPr="00DF0570">
        <w:rPr>
          <w:rFonts w:ascii="Times New Roman" w:hAnsi="Times New Roman"/>
          <w:b/>
          <w:bCs/>
          <w:u w:val="single"/>
        </w:rPr>
        <w:t>One Stop Network Operator Report to the St. Lawrence County WDB</w:t>
      </w:r>
    </w:p>
    <w:p w14:paraId="3231142D" w14:textId="595CFCDB" w:rsidR="00F0007F" w:rsidRPr="00DF0570" w:rsidRDefault="004F53D2" w:rsidP="00F0007F">
      <w:pPr>
        <w:jc w:val="center"/>
        <w:rPr>
          <w:rFonts w:ascii="Times New Roman" w:hAnsi="Times New Roman"/>
          <w:b/>
          <w:bCs/>
          <w:u w:val="single"/>
        </w:rPr>
      </w:pPr>
      <w:r>
        <w:rPr>
          <w:rFonts w:ascii="Times New Roman" w:hAnsi="Times New Roman"/>
          <w:b/>
          <w:bCs/>
          <w:u w:val="single"/>
        </w:rPr>
        <w:t>September 9, 2026</w:t>
      </w:r>
    </w:p>
    <w:p w14:paraId="1FDFD538" w14:textId="77777777" w:rsidR="00876C13" w:rsidRPr="00DF0570" w:rsidRDefault="00876C13" w:rsidP="00F0007F">
      <w:pPr>
        <w:rPr>
          <w:rFonts w:ascii="Times New Roman" w:hAnsi="Times New Roman"/>
          <w:b/>
          <w:bCs/>
        </w:rPr>
      </w:pPr>
    </w:p>
    <w:p w14:paraId="69039B22" w14:textId="77777777" w:rsidR="00672720" w:rsidRPr="00DF0570" w:rsidRDefault="00672720" w:rsidP="00F0007F">
      <w:pPr>
        <w:rPr>
          <w:rFonts w:ascii="Times New Roman" w:hAnsi="Times New Roman"/>
          <w:b/>
          <w:bCs/>
        </w:rPr>
      </w:pPr>
    </w:p>
    <w:p w14:paraId="4A6366BB" w14:textId="77777777" w:rsidR="00F0007F" w:rsidRPr="00DF0570" w:rsidRDefault="00F0007F" w:rsidP="007675FF">
      <w:pPr>
        <w:rPr>
          <w:rFonts w:ascii="Times New Roman" w:hAnsi="Times New Roman"/>
          <w:b/>
          <w:bCs/>
        </w:rPr>
      </w:pPr>
      <w:r w:rsidRPr="00DF0570">
        <w:rPr>
          <w:rFonts w:ascii="Times New Roman" w:hAnsi="Times New Roman"/>
          <w:b/>
          <w:bCs/>
        </w:rPr>
        <w:t>Partner Meetings:</w:t>
      </w:r>
    </w:p>
    <w:p w14:paraId="6268E5AE" w14:textId="77777777" w:rsidR="00C07DFA" w:rsidRPr="00DF0570" w:rsidRDefault="00F0007F" w:rsidP="007675FF">
      <w:pPr>
        <w:rPr>
          <w:rFonts w:ascii="Times New Roman" w:hAnsi="Times New Roman"/>
          <w:b/>
          <w:bCs/>
        </w:rPr>
      </w:pPr>
      <w:r w:rsidRPr="00DF0570">
        <w:rPr>
          <w:rFonts w:ascii="Times New Roman" w:hAnsi="Times New Roman"/>
          <w:b/>
          <w:bCs/>
        </w:rPr>
        <w:t xml:space="preserve"> </w:t>
      </w:r>
    </w:p>
    <w:p w14:paraId="6D402491" w14:textId="00B3C30D" w:rsidR="00F0007F" w:rsidRPr="00DF0570" w:rsidRDefault="00D0697F" w:rsidP="007675FF">
      <w:pPr>
        <w:rPr>
          <w:rFonts w:ascii="Times New Roman" w:hAnsi="Times New Roman"/>
          <w:b/>
          <w:bCs/>
        </w:rPr>
      </w:pPr>
      <w:r>
        <w:rPr>
          <w:rFonts w:ascii="Times New Roman" w:hAnsi="Times New Roman"/>
          <w:bCs/>
        </w:rPr>
        <w:t xml:space="preserve">The </w:t>
      </w:r>
      <w:r w:rsidR="00F0007F" w:rsidRPr="00DF0570">
        <w:rPr>
          <w:rFonts w:ascii="Times New Roman" w:hAnsi="Times New Roman"/>
          <w:bCs/>
        </w:rPr>
        <w:t>partner meetings are held on the third Tuesday of each month</w:t>
      </w:r>
      <w:r w:rsidR="00633848">
        <w:rPr>
          <w:rFonts w:ascii="Times New Roman" w:hAnsi="Times New Roman"/>
          <w:bCs/>
        </w:rPr>
        <w:t xml:space="preserve"> (unless scheduling conflicts arise requiring a change)</w:t>
      </w:r>
      <w:r w:rsidR="00F0007F" w:rsidRPr="00DF0570">
        <w:rPr>
          <w:rFonts w:ascii="Times New Roman" w:hAnsi="Times New Roman"/>
          <w:bCs/>
        </w:rPr>
        <w:t xml:space="preserve">. Regular agenda items include economic development activities and updates on recent partner activities. </w:t>
      </w:r>
    </w:p>
    <w:p w14:paraId="50C7BF24" w14:textId="77777777" w:rsidR="00F0007F" w:rsidRPr="00DF0570" w:rsidRDefault="00F0007F" w:rsidP="007675FF">
      <w:pPr>
        <w:rPr>
          <w:rFonts w:ascii="Times New Roman" w:hAnsi="Times New Roman"/>
          <w:bCs/>
        </w:rPr>
      </w:pPr>
    </w:p>
    <w:p w14:paraId="19FCBAA5" w14:textId="2AA29142" w:rsidR="00F0007F" w:rsidRPr="00DF0570" w:rsidRDefault="001C2935" w:rsidP="007675FF">
      <w:pPr>
        <w:rPr>
          <w:rFonts w:ascii="Times New Roman" w:hAnsi="Times New Roman"/>
          <w:bCs/>
        </w:rPr>
      </w:pPr>
      <w:r>
        <w:rPr>
          <w:rFonts w:ascii="Times New Roman" w:hAnsi="Times New Roman"/>
          <w:bCs/>
        </w:rPr>
        <w:t xml:space="preserve">Two partner meetings have </w:t>
      </w:r>
      <w:r w:rsidR="00E151A9">
        <w:rPr>
          <w:rFonts w:ascii="Times New Roman" w:hAnsi="Times New Roman"/>
          <w:bCs/>
        </w:rPr>
        <w:t xml:space="preserve">been held since the last </w:t>
      </w:r>
      <w:r w:rsidR="00803CED" w:rsidRPr="00DF0570">
        <w:rPr>
          <w:rFonts w:ascii="Times New Roman" w:hAnsi="Times New Roman"/>
          <w:bCs/>
        </w:rPr>
        <w:t>WDB meeting</w:t>
      </w:r>
      <w:r w:rsidR="004C7778">
        <w:rPr>
          <w:rFonts w:ascii="Times New Roman" w:hAnsi="Times New Roman"/>
          <w:bCs/>
        </w:rPr>
        <w:t xml:space="preserve"> (</w:t>
      </w:r>
      <w:r w:rsidR="004F53D2">
        <w:rPr>
          <w:rFonts w:ascii="Times New Roman" w:hAnsi="Times New Roman"/>
          <w:bCs/>
        </w:rPr>
        <w:t>6/23</w:t>
      </w:r>
      <w:r w:rsidR="00BB47E8">
        <w:rPr>
          <w:rFonts w:ascii="Times New Roman" w:hAnsi="Times New Roman"/>
          <w:bCs/>
        </w:rPr>
        <w:t>/2</w:t>
      </w:r>
      <w:r w:rsidR="00E151A9">
        <w:rPr>
          <w:rFonts w:ascii="Times New Roman" w:hAnsi="Times New Roman"/>
          <w:bCs/>
        </w:rPr>
        <w:t>6</w:t>
      </w:r>
      <w:r>
        <w:rPr>
          <w:rFonts w:ascii="Times New Roman" w:hAnsi="Times New Roman"/>
          <w:bCs/>
        </w:rPr>
        <w:t xml:space="preserve">, </w:t>
      </w:r>
      <w:r w:rsidR="004F53D2">
        <w:rPr>
          <w:rFonts w:ascii="Times New Roman" w:hAnsi="Times New Roman"/>
          <w:bCs/>
        </w:rPr>
        <w:t>8/1</w:t>
      </w:r>
      <w:r>
        <w:rPr>
          <w:rFonts w:ascii="Times New Roman" w:hAnsi="Times New Roman"/>
          <w:bCs/>
        </w:rPr>
        <w:t>8/26</w:t>
      </w:r>
      <w:r w:rsidR="007C3FC9">
        <w:rPr>
          <w:rFonts w:ascii="Times New Roman" w:hAnsi="Times New Roman"/>
          <w:bCs/>
        </w:rPr>
        <w:t>)</w:t>
      </w:r>
      <w:r w:rsidR="00803CED" w:rsidRPr="00DF0570">
        <w:rPr>
          <w:rFonts w:ascii="Times New Roman" w:hAnsi="Times New Roman"/>
          <w:bCs/>
        </w:rPr>
        <w:t xml:space="preserve">. </w:t>
      </w:r>
    </w:p>
    <w:p w14:paraId="0F911B5E" w14:textId="77777777" w:rsidR="001437A3" w:rsidRPr="00DF0570" w:rsidRDefault="001437A3" w:rsidP="007675FF">
      <w:pPr>
        <w:rPr>
          <w:rFonts w:ascii="Times New Roman" w:hAnsi="Times New Roman"/>
          <w:bCs/>
        </w:rPr>
      </w:pPr>
    </w:p>
    <w:p w14:paraId="4CD3AD4E" w14:textId="77777777" w:rsidR="00860E7B" w:rsidRPr="00DF0570" w:rsidRDefault="004B3044" w:rsidP="007675FF">
      <w:pPr>
        <w:rPr>
          <w:rFonts w:ascii="Times New Roman" w:hAnsi="Times New Roman"/>
          <w:bCs/>
        </w:rPr>
      </w:pPr>
      <w:r w:rsidRPr="00DF0570">
        <w:rPr>
          <w:rFonts w:ascii="Times New Roman" w:hAnsi="Times New Roman"/>
          <w:b/>
          <w:bCs/>
        </w:rPr>
        <w:t>Partner Reports</w:t>
      </w:r>
      <w:r w:rsidR="00860E7B" w:rsidRPr="00DF0570">
        <w:rPr>
          <w:rFonts w:ascii="Times New Roman" w:hAnsi="Times New Roman"/>
          <w:b/>
          <w:bCs/>
        </w:rPr>
        <w:t>:</w:t>
      </w:r>
    </w:p>
    <w:p w14:paraId="6FAC601A" w14:textId="77777777" w:rsidR="003F1577" w:rsidRPr="00DF0570" w:rsidRDefault="003F1577" w:rsidP="007675FF">
      <w:pPr>
        <w:rPr>
          <w:rFonts w:ascii="Times New Roman" w:hAnsi="Times New Roman"/>
          <w:bCs/>
        </w:rPr>
      </w:pPr>
    </w:p>
    <w:p w14:paraId="42EFAC52" w14:textId="44757439" w:rsidR="008612CB" w:rsidRPr="00DF0570" w:rsidRDefault="008612CB" w:rsidP="007675FF">
      <w:pPr>
        <w:rPr>
          <w:rFonts w:ascii="Times New Roman" w:hAnsi="Times New Roman"/>
          <w:b/>
        </w:rPr>
      </w:pPr>
      <w:r w:rsidRPr="00DF0570">
        <w:rPr>
          <w:rFonts w:ascii="Times New Roman" w:hAnsi="Times New Roman"/>
          <w:b/>
        </w:rPr>
        <w:t>WIOA</w:t>
      </w:r>
      <w:r w:rsidR="00C1615B">
        <w:rPr>
          <w:rFonts w:ascii="Times New Roman" w:hAnsi="Times New Roman"/>
          <w:b/>
        </w:rPr>
        <w:t xml:space="preserve"> (information submitted by Heather Owens, Senior Employment &amp; Training Counselor)</w:t>
      </w:r>
    </w:p>
    <w:p w14:paraId="55D64D75" w14:textId="77777777" w:rsidR="00E151A9" w:rsidRDefault="00E151A9" w:rsidP="00C1615B">
      <w:pPr>
        <w:contextualSpacing/>
        <w:rPr>
          <w:rFonts w:ascii="Times New Roman" w:hAnsi="Times New Roman"/>
        </w:rPr>
      </w:pPr>
    </w:p>
    <w:p w14:paraId="1E559369" w14:textId="77777777" w:rsidR="004F53D2" w:rsidRPr="004F53D2" w:rsidRDefault="004F53D2" w:rsidP="004F53D2">
      <w:pPr>
        <w:rPr>
          <w:rFonts w:ascii="Times New Roman" w:hAnsi="Times New Roman"/>
          <w:b/>
          <w:bCs/>
        </w:rPr>
      </w:pPr>
      <w:r w:rsidRPr="004F53D2">
        <w:rPr>
          <w:rFonts w:ascii="Times New Roman" w:hAnsi="Times New Roman"/>
          <w:b/>
          <w:bCs/>
        </w:rPr>
        <w:t>SYEP’26</w:t>
      </w:r>
    </w:p>
    <w:p w14:paraId="5404EC93"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Started with 98 youth</w:t>
      </w:r>
    </w:p>
    <w:p w14:paraId="5BF49D8A"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Ended with 84</w:t>
      </w:r>
    </w:p>
    <w:p w14:paraId="524CA4AD" w14:textId="3A80A712"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 xml:space="preserve">56 Sites utilized (49 under County/7 under JobsRUs) </w:t>
      </w:r>
    </w:p>
    <w:p w14:paraId="6156701D"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Extended 16 participants for 1 week and 5 for 2</w:t>
      </w:r>
      <w:r w:rsidRPr="004F53D2">
        <w:rPr>
          <w:rFonts w:ascii="Times New Roman" w:hAnsi="Times New Roman"/>
          <w:vertAlign w:val="superscript"/>
        </w:rPr>
        <w:t>nd</w:t>
      </w:r>
      <w:r w:rsidRPr="004F53D2">
        <w:rPr>
          <w:rFonts w:ascii="Times New Roman" w:hAnsi="Times New Roman"/>
        </w:rPr>
        <w:t xml:space="preserve"> week</w:t>
      </w:r>
    </w:p>
    <w:p w14:paraId="4C17FE9F"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Rolled over 2 onto WIOA year-round Work Experience Program</w:t>
      </w:r>
    </w:p>
    <w:p w14:paraId="4F8FFDCA"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Paid out $16,950.00 in Incentive Payments to participants based on Participant Evaluations completed by worksite supervisors</w:t>
      </w:r>
    </w:p>
    <w:p w14:paraId="62081B07"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 xml:space="preserve">48 participants attended the </w:t>
      </w:r>
      <w:r w:rsidRPr="004F53D2">
        <w:rPr>
          <w:rFonts w:ascii="Times New Roman" w:hAnsi="Times New Roman"/>
          <w:b/>
          <w:bCs/>
          <w:i/>
          <w:iCs/>
        </w:rPr>
        <w:t>Connections</w:t>
      </w:r>
      <w:r w:rsidRPr="004F53D2">
        <w:rPr>
          <w:rFonts w:ascii="Times New Roman" w:hAnsi="Times New Roman"/>
        </w:rPr>
        <w:t xml:space="preserve"> program through Seaway Valley Prevention Council (SVPC) – they were paid their wages plus a $50 Stipend for completing program</w:t>
      </w:r>
    </w:p>
    <w:p w14:paraId="6C01C3EA" w14:textId="77777777" w:rsidR="004F53D2" w:rsidRPr="004F53D2" w:rsidRDefault="004F53D2" w:rsidP="004F53D2">
      <w:pPr>
        <w:pStyle w:val="ListParagraph"/>
        <w:numPr>
          <w:ilvl w:val="0"/>
          <w:numId w:val="39"/>
        </w:numPr>
        <w:spacing w:after="160" w:line="278" w:lineRule="auto"/>
        <w:rPr>
          <w:rFonts w:ascii="Times New Roman" w:hAnsi="Times New Roman"/>
        </w:rPr>
      </w:pPr>
      <w:r w:rsidRPr="004F53D2">
        <w:rPr>
          <w:rFonts w:ascii="Times New Roman" w:hAnsi="Times New Roman"/>
        </w:rPr>
        <w:t>1 minor injury – paint cans fell over onto the youth’s leg – he went to urgent care to have checked and was okay and able to resume work next day (County – Potsdam ACE Hardware)</w:t>
      </w:r>
    </w:p>
    <w:p w14:paraId="1AC5E930" w14:textId="77777777" w:rsidR="004F53D2" w:rsidRPr="004F53D2" w:rsidRDefault="004F53D2" w:rsidP="004F53D2">
      <w:pPr>
        <w:rPr>
          <w:rFonts w:ascii="Times New Roman" w:hAnsi="Times New Roman"/>
          <w:b/>
          <w:bCs/>
        </w:rPr>
      </w:pPr>
      <w:r w:rsidRPr="004F53D2">
        <w:rPr>
          <w:rFonts w:ascii="Times New Roman" w:hAnsi="Times New Roman"/>
          <w:b/>
          <w:bCs/>
        </w:rPr>
        <w:t>WIOA</w:t>
      </w:r>
    </w:p>
    <w:p w14:paraId="358F8F9C" w14:textId="77777777" w:rsidR="004F53D2" w:rsidRPr="004F53D2" w:rsidRDefault="004F53D2" w:rsidP="004F53D2">
      <w:pPr>
        <w:rPr>
          <w:rFonts w:ascii="Times New Roman" w:hAnsi="Times New Roman"/>
        </w:rPr>
      </w:pPr>
      <w:r w:rsidRPr="004F53D2">
        <w:rPr>
          <w:rFonts w:ascii="Times New Roman" w:hAnsi="Times New Roman"/>
        </w:rPr>
        <w:t xml:space="preserve">** We do have people submitting requests for services through the new website for Job Search assistance and resume development.  </w:t>
      </w:r>
    </w:p>
    <w:p w14:paraId="4183F9A9" w14:textId="77777777" w:rsidR="004F53D2" w:rsidRPr="004F53D2" w:rsidRDefault="004F53D2" w:rsidP="004F53D2">
      <w:pPr>
        <w:rPr>
          <w:rFonts w:ascii="Times New Roman" w:hAnsi="Times New Roman"/>
          <w:b/>
          <w:bCs/>
        </w:rPr>
      </w:pPr>
    </w:p>
    <w:p w14:paraId="5F851DD9" w14:textId="77777777" w:rsidR="004F53D2" w:rsidRPr="004F53D2" w:rsidRDefault="004F53D2" w:rsidP="004F53D2">
      <w:pPr>
        <w:rPr>
          <w:rFonts w:ascii="Times New Roman" w:hAnsi="Times New Roman"/>
          <w:b/>
          <w:bCs/>
        </w:rPr>
      </w:pPr>
      <w:r w:rsidRPr="004F53D2">
        <w:rPr>
          <w:rFonts w:ascii="Times New Roman" w:hAnsi="Times New Roman"/>
          <w:b/>
          <w:bCs/>
        </w:rPr>
        <w:t>Yearly Audits</w:t>
      </w:r>
    </w:p>
    <w:p w14:paraId="10D7074B" w14:textId="77777777" w:rsidR="004F53D2" w:rsidRPr="004F53D2" w:rsidRDefault="004F53D2" w:rsidP="004F53D2">
      <w:pPr>
        <w:pStyle w:val="ListParagraph"/>
        <w:numPr>
          <w:ilvl w:val="0"/>
          <w:numId w:val="40"/>
        </w:numPr>
        <w:spacing w:after="160" w:line="278" w:lineRule="auto"/>
        <w:rPr>
          <w:rFonts w:ascii="Times New Roman" w:hAnsi="Times New Roman"/>
        </w:rPr>
      </w:pPr>
      <w:r w:rsidRPr="004F53D2">
        <w:rPr>
          <w:rFonts w:ascii="Times New Roman" w:hAnsi="Times New Roman"/>
        </w:rPr>
        <w:t>Fiscal Audit going on at this time – auditor onsite Sept. 3</w:t>
      </w:r>
      <w:r w:rsidRPr="004F53D2">
        <w:rPr>
          <w:rFonts w:ascii="Times New Roman" w:hAnsi="Times New Roman"/>
          <w:vertAlign w:val="superscript"/>
        </w:rPr>
        <w:t>rd</w:t>
      </w:r>
      <w:r w:rsidRPr="004F53D2">
        <w:rPr>
          <w:rFonts w:ascii="Times New Roman" w:hAnsi="Times New Roman"/>
        </w:rPr>
        <w:t xml:space="preserve"> &amp; 4</w:t>
      </w:r>
      <w:r w:rsidRPr="004F53D2">
        <w:rPr>
          <w:rFonts w:ascii="Times New Roman" w:hAnsi="Times New Roman"/>
          <w:vertAlign w:val="superscript"/>
        </w:rPr>
        <w:t>th</w:t>
      </w:r>
      <w:r w:rsidRPr="004F53D2">
        <w:rPr>
          <w:rFonts w:ascii="Times New Roman" w:hAnsi="Times New Roman"/>
        </w:rPr>
        <w:t xml:space="preserve"> </w:t>
      </w:r>
    </w:p>
    <w:p w14:paraId="243F8C95" w14:textId="77777777" w:rsidR="004F53D2" w:rsidRPr="004F53D2" w:rsidRDefault="004F53D2" w:rsidP="004F53D2">
      <w:pPr>
        <w:pStyle w:val="ListParagraph"/>
        <w:numPr>
          <w:ilvl w:val="0"/>
          <w:numId w:val="40"/>
        </w:numPr>
        <w:spacing w:after="160" w:line="278" w:lineRule="auto"/>
        <w:rPr>
          <w:rFonts w:ascii="Times New Roman" w:hAnsi="Times New Roman"/>
        </w:rPr>
      </w:pPr>
      <w:r w:rsidRPr="004F53D2">
        <w:rPr>
          <w:rFonts w:ascii="Times New Roman" w:hAnsi="Times New Roman"/>
        </w:rPr>
        <w:t>Program Audit will begin mid-September</w:t>
      </w:r>
    </w:p>
    <w:p w14:paraId="3500FCC8" w14:textId="77777777" w:rsidR="004F53D2" w:rsidRPr="004F53D2" w:rsidRDefault="004F53D2" w:rsidP="004F53D2">
      <w:pPr>
        <w:rPr>
          <w:rFonts w:ascii="Times New Roman" w:hAnsi="Times New Roman"/>
          <w:b/>
          <w:bCs/>
        </w:rPr>
      </w:pPr>
      <w:r w:rsidRPr="004F53D2">
        <w:rPr>
          <w:rFonts w:ascii="Times New Roman" w:hAnsi="Times New Roman"/>
          <w:b/>
          <w:bCs/>
        </w:rPr>
        <w:t>Training - Fall ‘26</w:t>
      </w:r>
    </w:p>
    <w:p w14:paraId="01EE5788" w14:textId="77777777" w:rsidR="004F53D2" w:rsidRPr="004F53D2" w:rsidRDefault="004F53D2" w:rsidP="004F53D2">
      <w:pPr>
        <w:rPr>
          <w:rFonts w:ascii="Times New Roman" w:hAnsi="Times New Roman"/>
          <w:i/>
          <w:iCs/>
        </w:rPr>
      </w:pPr>
      <w:r w:rsidRPr="004F53D2">
        <w:rPr>
          <w:rFonts w:ascii="Times New Roman" w:hAnsi="Times New Roman"/>
          <w:i/>
          <w:iCs/>
        </w:rPr>
        <w:t>SUNY Canton</w:t>
      </w:r>
    </w:p>
    <w:p w14:paraId="2FA0ABD6"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 xml:space="preserve">Electrical Construction &amp; Maintenance - 1 </w:t>
      </w:r>
    </w:p>
    <w:p w14:paraId="41ED09C2"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 xml:space="preserve">Automotive Technology - 1 </w:t>
      </w:r>
    </w:p>
    <w:p w14:paraId="3D9C403A"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 xml:space="preserve">HVAC Trades - 3 </w:t>
      </w:r>
    </w:p>
    <w:p w14:paraId="2E58C85D"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 xml:space="preserve">Applied Psychology - 1 </w:t>
      </w:r>
    </w:p>
    <w:p w14:paraId="1F0B62B7"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 xml:space="preserve">Registered Nurse AAS - 7 </w:t>
      </w:r>
    </w:p>
    <w:p w14:paraId="12D6D289"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 xml:space="preserve">Dual Degree Nursing Program (BSN) - 14  </w:t>
      </w:r>
    </w:p>
    <w:p w14:paraId="56579341" w14:textId="77777777" w:rsidR="004F53D2" w:rsidRPr="004F53D2" w:rsidRDefault="004F53D2" w:rsidP="004F53D2">
      <w:pPr>
        <w:pStyle w:val="ListParagraph"/>
        <w:numPr>
          <w:ilvl w:val="0"/>
          <w:numId w:val="41"/>
        </w:numPr>
        <w:spacing w:after="160" w:line="278" w:lineRule="auto"/>
        <w:rPr>
          <w:rFonts w:ascii="Times New Roman" w:hAnsi="Times New Roman"/>
        </w:rPr>
      </w:pPr>
      <w:r w:rsidRPr="004F53D2">
        <w:rPr>
          <w:rFonts w:ascii="Times New Roman" w:hAnsi="Times New Roman"/>
        </w:rPr>
        <w:t>Commercial Driver - 4</w:t>
      </w:r>
    </w:p>
    <w:p w14:paraId="784B8E7B" w14:textId="77777777" w:rsidR="004F53D2" w:rsidRDefault="004F53D2" w:rsidP="004F53D2">
      <w:pPr>
        <w:rPr>
          <w:rFonts w:ascii="Times New Roman" w:hAnsi="Times New Roman"/>
          <w:i/>
          <w:iCs/>
        </w:rPr>
      </w:pPr>
    </w:p>
    <w:p w14:paraId="2FFB7B45" w14:textId="77777777" w:rsidR="000A4A00" w:rsidRDefault="000A4A00" w:rsidP="004F53D2">
      <w:pPr>
        <w:rPr>
          <w:rFonts w:ascii="Times New Roman" w:hAnsi="Times New Roman"/>
          <w:i/>
          <w:iCs/>
        </w:rPr>
      </w:pPr>
    </w:p>
    <w:p w14:paraId="78B91B5F" w14:textId="5A920CA2" w:rsidR="004F53D2" w:rsidRPr="004F53D2" w:rsidRDefault="004F53D2" w:rsidP="004F53D2">
      <w:pPr>
        <w:rPr>
          <w:rFonts w:ascii="Times New Roman" w:hAnsi="Times New Roman"/>
          <w:i/>
          <w:iCs/>
        </w:rPr>
      </w:pPr>
      <w:r w:rsidRPr="004F53D2">
        <w:rPr>
          <w:rFonts w:ascii="Times New Roman" w:hAnsi="Times New Roman"/>
          <w:i/>
          <w:iCs/>
        </w:rPr>
        <w:t>North Country Community College</w:t>
      </w:r>
    </w:p>
    <w:p w14:paraId="705C07E4" w14:textId="77777777" w:rsidR="004F53D2" w:rsidRPr="004F53D2" w:rsidRDefault="004F53D2" w:rsidP="004F53D2">
      <w:pPr>
        <w:pStyle w:val="ListParagraph"/>
        <w:numPr>
          <w:ilvl w:val="0"/>
          <w:numId w:val="42"/>
        </w:numPr>
        <w:spacing w:after="160" w:line="278" w:lineRule="auto"/>
        <w:rPr>
          <w:rFonts w:ascii="Times New Roman" w:hAnsi="Times New Roman"/>
        </w:rPr>
      </w:pPr>
      <w:r w:rsidRPr="004F53D2">
        <w:rPr>
          <w:rFonts w:ascii="Times New Roman" w:hAnsi="Times New Roman"/>
        </w:rPr>
        <w:t xml:space="preserve">Practical Nursing - 1 </w:t>
      </w:r>
    </w:p>
    <w:p w14:paraId="15A7A3C0" w14:textId="77777777" w:rsidR="004F53D2" w:rsidRPr="004F53D2" w:rsidRDefault="004F53D2" w:rsidP="004F53D2">
      <w:pPr>
        <w:pStyle w:val="ListParagraph"/>
        <w:numPr>
          <w:ilvl w:val="0"/>
          <w:numId w:val="42"/>
        </w:numPr>
        <w:spacing w:after="160" w:line="278" w:lineRule="auto"/>
        <w:rPr>
          <w:rFonts w:ascii="Times New Roman" w:hAnsi="Times New Roman"/>
        </w:rPr>
      </w:pPr>
      <w:r w:rsidRPr="004F53D2">
        <w:rPr>
          <w:rFonts w:ascii="Times New Roman" w:hAnsi="Times New Roman"/>
        </w:rPr>
        <w:t xml:space="preserve">Chemical Dependency - 1 </w:t>
      </w:r>
    </w:p>
    <w:p w14:paraId="5B41C235" w14:textId="77777777" w:rsidR="004F53D2" w:rsidRPr="004F53D2" w:rsidRDefault="004F53D2" w:rsidP="004F53D2">
      <w:pPr>
        <w:rPr>
          <w:rFonts w:ascii="Times New Roman" w:hAnsi="Times New Roman"/>
        </w:rPr>
      </w:pPr>
      <w:r w:rsidRPr="004F53D2">
        <w:rPr>
          <w:rFonts w:ascii="Times New Roman" w:hAnsi="Times New Roman"/>
          <w:i/>
          <w:iCs/>
        </w:rPr>
        <w:t>St. Lawrence-Lewis BOCES</w:t>
      </w:r>
      <w:r w:rsidRPr="004F53D2">
        <w:rPr>
          <w:rFonts w:ascii="Times New Roman" w:hAnsi="Times New Roman"/>
        </w:rPr>
        <w:t xml:space="preserve"> – </w:t>
      </w:r>
      <w:r w:rsidRPr="004F53D2">
        <w:rPr>
          <w:rFonts w:ascii="Times New Roman" w:hAnsi="Times New Roman"/>
          <w:i/>
          <w:iCs/>
        </w:rPr>
        <w:t>met with Koby Jordan from BOCES on Aug. 25</w:t>
      </w:r>
      <w:r w:rsidRPr="004F53D2">
        <w:rPr>
          <w:rFonts w:ascii="Times New Roman" w:hAnsi="Times New Roman"/>
          <w:i/>
          <w:iCs/>
          <w:vertAlign w:val="superscript"/>
        </w:rPr>
        <w:t>th</w:t>
      </w:r>
      <w:r w:rsidRPr="004F53D2">
        <w:rPr>
          <w:rFonts w:ascii="Times New Roman" w:hAnsi="Times New Roman"/>
          <w:i/>
          <w:iCs/>
        </w:rPr>
        <w:t xml:space="preserve"> and worked out plan to be able to assist the most residents as possible utilizing BOCES’ grants and WIOA funds </w:t>
      </w:r>
      <w:r w:rsidRPr="004F53D2">
        <w:rPr>
          <w:rFonts w:ascii="Times New Roman" w:hAnsi="Times New Roman"/>
        </w:rPr>
        <w:t xml:space="preserve">leaving availability for Spring classes </w:t>
      </w:r>
    </w:p>
    <w:p w14:paraId="04C453B5" w14:textId="77777777" w:rsidR="004F53D2" w:rsidRPr="004F53D2" w:rsidRDefault="004F53D2" w:rsidP="004F53D2">
      <w:pPr>
        <w:pStyle w:val="ListParagraph"/>
        <w:numPr>
          <w:ilvl w:val="0"/>
          <w:numId w:val="43"/>
        </w:numPr>
        <w:spacing w:after="160" w:line="278" w:lineRule="auto"/>
        <w:rPr>
          <w:rFonts w:ascii="Times New Roman" w:hAnsi="Times New Roman"/>
        </w:rPr>
      </w:pPr>
      <w:r w:rsidRPr="004F53D2">
        <w:rPr>
          <w:rFonts w:ascii="Times New Roman" w:hAnsi="Times New Roman"/>
        </w:rPr>
        <w:t>EKG – 1</w:t>
      </w:r>
    </w:p>
    <w:p w14:paraId="7ACC022B" w14:textId="77777777" w:rsidR="004F53D2" w:rsidRPr="004F53D2" w:rsidRDefault="004F53D2" w:rsidP="004F53D2">
      <w:pPr>
        <w:pStyle w:val="ListParagraph"/>
        <w:numPr>
          <w:ilvl w:val="0"/>
          <w:numId w:val="43"/>
        </w:numPr>
        <w:spacing w:after="160" w:line="278" w:lineRule="auto"/>
        <w:rPr>
          <w:rFonts w:ascii="Times New Roman" w:hAnsi="Times New Roman"/>
        </w:rPr>
      </w:pPr>
      <w:r w:rsidRPr="004F53D2">
        <w:rPr>
          <w:rFonts w:ascii="Times New Roman" w:hAnsi="Times New Roman"/>
        </w:rPr>
        <w:t>CCMA – 2</w:t>
      </w:r>
    </w:p>
    <w:p w14:paraId="7F7C2D65" w14:textId="77777777" w:rsidR="004F53D2" w:rsidRPr="004F53D2" w:rsidRDefault="004F53D2" w:rsidP="004F53D2">
      <w:pPr>
        <w:pStyle w:val="ListParagraph"/>
        <w:numPr>
          <w:ilvl w:val="0"/>
          <w:numId w:val="43"/>
        </w:numPr>
        <w:spacing w:after="160" w:line="278" w:lineRule="auto"/>
        <w:rPr>
          <w:rFonts w:ascii="Times New Roman" w:hAnsi="Times New Roman"/>
        </w:rPr>
      </w:pPr>
      <w:r w:rsidRPr="004F53D2">
        <w:rPr>
          <w:rFonts w:ascii="Times New Roman" w:hAnsi="Times New Roman"/>
        </w:rPr>
        <w:t>Phlebotomy – 6</w:t>
      </w:r>
    </w:p>
    <w:p w14:paraId="59E66C9B" w14:textId="77777777" w:rsidR="004F53D2" w:rsidRPr="004F53D2" w:rsidRDefault="004F53D2" w:rsidP="004F53D2">
      <w:pPr>
        <w:pStyle w:val="ListParagraph"/>
        <w:numPr>
          <w:ilvl w:val="0"/>
          <w:numId w:val="43"/>
        </w:numPr>
        <w:spacing w:after="160" w:line="278" w:lineRule="auto"/>
        <w:rPr>
          <w:rFonts w:ascii="Times New Roman" w:hAnsi="Times New Roman"/>
        </w:rPr>
      </w:pPr>
      <w:r w:rsidRPr="004F53D2">
        <w:rPr>
          <w:rFonts w:ascii="Times New Roman" w:hAnsi="Times New Roman"/>
        </w:rPr>
        <w:t>Commercial Driver – 4 and possible 2 more if they obtain required documents, etc. (</w:t>
      </w:r>
      <w:r w:rsidRPr="004F53D2">
        <w:rPr>
          <w:rFonts w:ascii="Times New Roman" w:hAnsi="Times New Roman"/>
          <w:i/>
          <w:iCs/>
        </w:rPr>
        <w:t>permit, abstract, and DOT physical</w:t>
      </w:r>
      <w:r w:rsidRPr="004F53D2">
        <w:rPr>
          <w:rFonts w:ascii="Times New Roman" w:hAnsi="Times New Roman"/>
        </w:rPr>
        <w:t xml:space="preserve">) </w:t>
      </w:r>
    </w:p>
    <w:p w14:paraId="77E16C51" w14:textId="77777777" w:rsidR="004F53D2" w:rsidRPr="004F53D2" w:rsidRDefault="004F53D2" w:rsidP="004F53D2">
      <w:pPr>
        <w:rPr>
          <w:rFonts w:ascii="Times New Roman" w:hAnsi="Times New Roman"/>
          <w:i/>
          <w:iCs/>
        </w:rPr>
      </w:pPr>
      <w:r w:rsidRPr="004F53D2">
        <w:rPr>
          <w:rFonts w:ascii="Times New Roman" w:hAnsi="Times New Roman"/>
          <w:i/>
          <w:iCs/>
        </w:rPr>
        <w:t>Lineman Training</w:t>
      </w:r>
      <w:r w:rsidRPr="004F53D2">
        <w:rPr>
          <w:rFonts w:ascii="Times New Roman" w:hAnsi="Times New Roman"/>
          <w:b/>
          <w:bCs/>
          <w:i/>
          <w:iCs/>
        </w:rPr>
        <w:t xml:space="preserve"> </w:t>
      </w:r>
      <w:r w:rsidRPr="004F53D2">
        <w:rPr>
          <w:rFonts w:ascii="Times New Roman" w:hAnsi="Times New Roman"/>
          <w:i/>
          <w:iCs/>
        </w:rPr>
        <w:t>– Southeast Lineman Training Center, Trenton, GA</w:t>
      </w:r>
    </w:p>
    <w:p w14:paraId="1E0562DA" w14:textId="77777777" w:rsidR="004F53D2" w:rsidRPr="004F53D2" w:rsidRDefault="004F53D2" w:rsidP="004F53D2">
      <w:pPr>
        <w:rPr>
          <w:rFonts w:ascii="Times New Roman" w:hAnsi="Times New Roman"/>
        </w:rPr>
      </w:pPr>
      <w:r w:rsidRPr="004F53D2">
        <w:rPr>
          <w:rFonts w:ascii="Times New Roman" w:hAnsi="Times New Roman"/>
        </w:rPr>
        <w:t>4 – Starting Sept. 1</w:t>
      </w:r>
      <w:r w:rsidRPr="004F53D2">
        <w:rPr>
          <w:rFonts w:ascii="Times New Roman" w:hAnsi="Times New Roman"/>
          <w:vertAlign w:val="superscript"/>
        </w:rPr>
        <w:t>st</w:t>
      </w:r>
      <w:r w:rsidRPr="004F53D2">
        <w:rPr>
          <w:rFonts w:ascii="Times New Roman" w:hAnsi="Times New Roman"/>
        </w:rPr>
        <w:t xml:space="preserve"> </w:t>
      </w:r>
    </w:p>
    <w:p w14:paraId="49B0E27C" w14:textId="77777777" w:rsidR="004F53D2" w:rsidRPr="004F53D2" w:rsidRDefault="004F53D2" w:rsidP="004F53D2">
      <w:pPr>
        <w:rPr>
          <w:rFonts w:ascii="Times New Roman" w:hAnsi="Times New Roman"/>
        </w:rPr>
      </w:pPr>
    </w:p>
    <w:p w14:paraId="4FAE0FC0" w14:textId="77777777" w:rsidR="004F53D2" w:rsidRPr="004F53D2" w:rsidRDefault="004F53D2" w:rsidP="004F53D2">
      <w:pPr>
        <w:rPr>
          <w:rFonts w:ascii="Times New Roman" w:hAnsi="Times New Roman"/>
        </w:rPr>
      </w:pPr>
      <w:r w:rsidRPr="004F53D2">
        <w:rPr>
          <w:rFonts w:ascii="Times New Roman" w:hAnsi="Times New Roman"/>
          <w:i/>
          <w:iCs/>
        </w:rPr>
        <w:t>EJATC</w:t>
      </w:r>
      <w:r w:rsidRPr="004F53D2">
        <w:rPr>
          <w:rFonts w:ascii="Times New Roman" w:hAnsi="Times New Roman"/>
          <w:b/>
          <w:bCs/>
          <w:i/>
          <w:iCs/>
        </w:rPr>
        <w:t xml:space="preserve"> </w:t>
      </w:r>
      <w:r w:rsidRPr="004F53D2">
        <w:rPr>
          <w:rFonts w:ascii="Times New Roman" w:hAnsi="Times New Roman"/>
          <w:i/>
          <w:iCs/>
        </w:rPr>
        <w:t xml:space="preserve">– IBEW of Watertown: </w:t>
      </w:r>
      <w:r w:rsidRPr="004F53D2">
        <w:rPr>
          <w:rFonts w:ascii="Times New Roman" w:hAnsi="Times New Roman"/>
        </w:rPr>
        <w:t>14 currently active</w:t>
      </w:r>
    </w:p>
    <w:p w14:paraId="31BD31B9" w14:textId="77777777" w:rsidR="004F53D2" w:rsidRPr="004F53D2" w:rsidRDefault="004F53D2" w:rsidP="004F53D2">
      <w:pPr>
        <w:rPr>
          <w:rFonts w:ascii="Times New Roman" w:hAnsi="Times New Roman"/>
        </w:rPr>
      </w:pPr>
    </w:p>
    <w:p w14:paraId="639F0852" w14:textId="77777777" w:rsidR="004F53D2" w:rsidRPr="004F53D2" w:rsidRDefault="004F53D2" w:rsidP="004F53D2">
      <w:pPr>
        <w:rPr>
          <w:rFonts w:ascii="Times New Roman" w:hAnsi="Times New Roman"/>
        </w:rPr>
      </w:pPr>
      <w:r w:rsidRPr="004F53D2">
        <w:rPr>
          <w:rFonts w:ascii="Times New Roman" w:hAnsi="Times New Roman"/>
          <w:b/>
          <w:bCs/>
          <w:i/>
          <w:iCs/>
        </w:rPr>
        <w:t>Work Experience:</w:t>
      </w:r>
      <w:r w:rsidRPr="004F53D2">
        <w:rPr>
          <w:rFonts w:ascii="Times New Roman" w:hAnsi="Times New Roman"/>
        </w:rPr>
        <w:t xml:space="preserve"> 7 currently active at this time </w:t>
      </w:r>
    </w:p>
    <w:p w14:paraId="46795380" w14:textId="77777777" w:rsidR="004F53D2" w:rsidRPr="004F53D2" w:rsidRDefault="004F53D2" w:rsidP="004F53D2">
      <w:pPr>
        <w:rPr>
          <w:rFonts w:ascii="Times New Roman" w:hAnsi="Times New Roman"/>
        </w:rPr>
      </w:pPr>
    </w:p>
    <w:p w14:paraId="670F2E3E" w14:textId="77777777" w:rsidR="004F53D2" w:rsidRPr="004F53D2" w:rsidRDefault="004F53D2" w:rsidP="004F53D2">
      <w:pPr>
        <w:rPr>
          <w:rFonts w:ascii="Times New Roman" w:hAnsi="Times New Roman"/>
          <w:b/>
          <w:bCs/>
        </w:rPr>
      </w:pPr>
      <w:r w:rsidRPr="004F53D2">
        <w:rPr>
          <w:rFonts w:ascii="Times New Roman" w:hAnsi="Times New Roman"/>
          <w:b/>
          <w:bCs/>
        </w:rPr>
        <w:t xml:space="preserve">DRC </w:t>
      </w:r>
    </w:p>
    <w:p w14:paraId="4C6DF569" w14:textId="77777777" w:rsidR="004F53D2" w:rsidRPr="004F53D2" w:rsidRDefault="004F53D2" w:rsidP="004F53D2">
      <w:pPr>
        <w:pStyle w:val="ListParagraph"/>
        <w:numPr>
          <w:ilvl w:val="0"/>
          <w:numId w:val="44"/>
        </w:numPr>
        <w:spacing w:after="160" w:line="278" w:lineRule="auto"/>
        <w:rPr>
          <w:rFonts w:ascii="Times New Roman" w:hAnsi="Times New Roman"/>
        </w:rPr>
      </w:pPr>
      <w:r w:rsidRPr="004F53D2">
        <w:rPr>
          <w:rFonts w:ascii="Times New Roman" w:hAnsi="Times New Roman"/>
        </w:rPr>
        <w:t xml:space="preserve">Currently working with the </w:t>
      </w:r>
      <w:r w:rsidRPr="004F53D2">
        <w:rPr>
          <w:rFonts w:ascii="Times New Roman" w:hAnsi="Times New Roman"/>
          <w:i/>
          <w:iCs/>
        </w:rPr>
        <w:t>Academic Reentry Navigation Coordination</w:t>
      </w:r>
      <w:r w:rsidRPr="004F53D2">
        <w:rPr>
          <w:rFonts w:ascii="Times New Roman" w:hAnsi="Times New Roman"/>
        </w:rPr>
        <w:t xml:space="preserve"> department out of Albany and </w:t>
      </w:r>
      <w:r w:rsidRPr="004F53D2">
        <w:rPr>
          <w:rFonts w:ascii="Times New Roman" w:hAnsi="Times New Roman"/>
          <w:i/>
          <w:iCs/>
        </w:rPr>
        <w:t>SUNY Potsdam</w:t>
      </w:r>
      <w:r w:rsidRPr="004F53D2">
        <w:rPr>
          <w:rFonts w:ascii="Times New Roman" w:hAnsi="Times New Roman"/>
        </w:rPr>
        <w:t xml:space="preserve"> for Early Release </w:t>
      </w:r>
    </w:p>
    <w:p w14:paraId="316CA4C6" w14:textId="77777777" w:rsidR="004F53D2" w:rsidRPr="004F53D2" w:rsidRDefault="004F53D2" w:rsidP="004F53D2">
      <w:pPr>
        <w:pStyle w:val="ListParagraph"/>
        <w:numPr>
          <w:ilvl w:val="1"/>
          <w:numId w:val="44"/>
        </w:numPr>
        <w:spacing w:after="160" w:line="278" w:lineRule="auto"/>
        <w:rPr>
          <w:rFonts w:ascii="Times New Roman" w:hAnsi="Times New Roman"/>
        </w:rPr>
      </w:pPr>
      <w:r w:rsidRPr="004F53D2">
        <w:rPr>
          <w:rFonts w:ascii="Times New Roman" w:hAnsi="Times New Roman"/>
        </w:rPr>
        <w:t>Formerly incarcerated individuals that are being released early to introduce them back into the workforce and education system</w:t>
      </w:r>
    </w:p>
    <w:p w14:paraId="2FF9FB6D" w14:textId="77777777" w:rsidR="004F53D2" w:rsidRPr="004F53D2" w:rsidRDefault="004F53D2" w:rsidP="004F53D2">
      <w:pPr>
        <w:pStyle w:val="ListParagraph"/>
        <w:numPr>
          <w:ilvl w:val="1"/>
          <w:numId w:val="44"/>
        </w:numPr>
        <w:spacing w:after="160" w:line="278" w:lineRule="auto"/>
        <w:rPr>
          <w:rFonts w:ascii="Times New Roman" w:hAnsi="Times New Roman"/>
        </w:rPr>
      </w:pPr>
      <w:r w:rsidRPr="004F53D2">
        <w:rPr>
          <w:rFonts w:ascii="Times New Roman" w:hAnsi="Times New Roman"/>
        </w:rPr>
        <w:t>Has had 2 of the 15 individuals, placed in this area, reach out for assistance</w:t>
      </w:r>
    </w:p>
    <w:p w14:paraId="242F409E" w14:textId="77777777" w:rsidR="004F53D2" w:rsidRPr="004F53D2" w:rsidRDefault="004F53D2" w:rsidP="004F53D2">
      <w:pPr>
        <w:pStyle w:val="ListParagraph"/>
        <w:numPr>
          <w:ilvl w:val="1"/>
          <w:numId w:val="44"/>
        </w:numPr>
        <w:spacing w:after="160" w:line="278" w:lineRule="auto"/>
        <w:rPr>
          <w:rFonts w:ascii="Times New Roman" w:hAnsi="Times New Roman"/>
        </w:rPr>
      </w:pPr>
      <w:r w:rsidRPr="004F53D2">
        <w:rPr>
          <w:rFonts w:ascii="Times New Roman" w:hAnsi="Times New Roman"/>
        </w:rPr>
        <w:t>Attending classes at SUNY Potsdam</w:t>
      </w:r>
    </w:p>
    <w:p w14:paraId="43CEB3D5" w14:textId="77777777" w:rsidR="004F53D2" w:rsidRPr="004F53D2" w:rsidRDefault="004F53D2" w:rsidP="004F53D2">
      <w:pPr>
        <w:pStyle w:val="ListParagraph"/>
        <w:numPr>
          <w:ilvl w:val="1"/>
          <w:numId w:val="44"/>
        </w:numPr>
        <w:spacing w:after="160" w:line="278" w:lineRule="auto"/>
        <w:rPr>
          <w:rFonts w:ascii="Times New Roman" w:hAnsi="Times New Roman"/>
        </w:rPr>
      </w:pPr>
      <w:r w:rsidRPr="004F53D2">
        <w:rPr>
          <w:rFonts w:ascii="Times New Roman" w:hAnsi="Times New Roman"/>
        </w:rPr>
        <w:t>Possible Transitional Jobs Placements</w:t>
      </w:r>
    </w:p>
    <w:p w14:paraId="6BD5C253" w14:textId="77777777" w:rsidR="004F53D2" w:rsidRPr="004F53D2" w:rsidRDefault="004F53D2" w:rsidP="004F53D2">
      <w:pPr>
        <w:pStyle w:val="ListParagraph"/>
        <w:numPr>
          <w:ilvl w:val="3"/>
          <w:numId w:val="44"/>
        </w:numPr>
        <w:spacing w:after="160" w:line="278" w:lineRule="auto"/>
        <w:rPr>
          <w:rFonts w:ascii="Times New Roman" w:hAnsi="Times New Roman"/>
        </w:rPr>
      </w:pPr>
      <w:r w:rsidRPr="004F53D2">
        <w:rPr>
          <w:rFonts w:ascii="Times New Roman" w:hAnsi="Times New Roman"/>
        </w:rPr>
        <w:t xml:space="preserve">Not allowed an ID, Public Assistance, ACCES VR, Housing Assistance, or Medical Assistance beyond prisoner healthcare for 90 days of release  </w:t>
      </w:r>
    </w:p>
    <w:p w14:paraId="028CE317" w14:textId="77777777" w:rsidR="004F53D2" w:rsidRPr="004F53D2" w:rsidRDefault="004F53D2" w:rsidP="004F53D2">
      <w:pPr>
        <w:pStyle w:val="ListParagraph"/>
        <w:numPr>
          <w:ilvl w:val="2"/>
          <w:numId w:val="44"/>
        </w:numPr>
        <w:spacing w:after="160" w:line="278" w:lineRule="auto"/>
        <w:rPr>
          <w:rFonts w:ascii="Times New Roman" w:hAnsi="Times New Roman"/>
        </w:rPr>
      </w:pPr>
      <w:r w:rsidRPr="004F53D2">
        <w:rPr>
          <w:rFonts w:ascii="Times New Roman" w:hAnsi="Times New Roman"/>
        </w:rPr>
        <w:t xml:space="preserve">DSS referrals for Transitional Jobs </w:t>
      </w:r>
    </w:p>
    <w:p w14:paraId="71F0A36C" w14:textId="77777777" w:rsidR="004F53D2" w:rsidRPr="004F53D2" w:rsidRDefault="004F53D2" w:rsidP="004F53D2">
      <w:pPr>
        <w:pStyle w:val="ListParagraph"/>
        <w:numPr>
          <w:ilvl w:val="2"/>
          <w:numId w:val="44"/>
        </w:numPr>
        <w:spacing w:after="160" w:line="278" w:lineRule="auto"/>
        <w:rPr>
          <w:rFonts w:ascii="Times New Roman" w:hAnsi="Times New Roman"/>
        </w:rPr>
      </w:pPr>
      <w:r w:rsidRPr="004F53D2">
        <w:rPr>
          <w:rFonts w:ascii="Times New Roman" w:hAnsi="Times New Roman"/>
        </w:rPr>
        <w:t>Conduct monthly JRT (Job Readiness Training) for TANF individuals in Canton &amp; Ogdensburg</w:t>
      </w:r>
    </w:p>
    <w:p w14:paraId="37BA5DAC" w14:textId="77777777" w:rsidR="004F53D2" w:rsidRPr="004F53D2" w:rsidRDefault="004F53D2" w:rsidP="004F53D2">
      <w:pPr>
        <w:rPr>
          <w:rFonts w:ascii="Times New Roman" w:hAnsi="Times New Roman"/>
          <w:b/>
          <w:bCs/>
        </w:rPr>
      </w:pPr>
      <w:r w:rsidRPr="004F53D2">
        <w:rPr>
          <w:rFonts w:ascii="Times New Roman" w:hAnsi="Times New Roman"/>
          <w:b/>
          <w:bCs/>
        </w:rPr>
        <w:t xml:space="preserve">Events &amp; Presentations </w:t>
      </w:r>
      <w:r w:rsidRPr="004F53D2">
        <w:rPr>
          <w:rFonts w:ascii="Times New Roman" w:hAnsi="Times New Roman"/>
          <w:i/>
          <w:iCs/>
        </w:rPr>
        <w:t>– Since last WDB Meeting (6/10/26)</w:t>
      </w:r>
      <w:r w:rsidRPr="004F53D2">
        <w:rPr>
          <w:rFonts w:ascii="Times New Roman" w:hAnsi="Times New Roman"/>
          <w:b/>
          <w:bCs/>
        </w:rPr>
        <w:t xml:space="preserve"> </w:t>
      </w:r>
    </w:p>
    <w:tbl>
      <w:tblPr>
        <w:tblW w:w="7960" w:type="dxa"/>
        <w:tblLook w:val="04A0" w:firstRow="1" w:lastRow="0" w:firstColumn="1" w:lastColumn="0" w:noHBand="0" w:noVBand="1"/>
      </w:tblPr>
      <w:tblGrid>
        <w:gridCol w:w="1900"/>
        <w:gridCol w:w="6060"/>
      </w:tblGrid>
      <w:tr w:rsidR="004F53D2" w:rsidRPr="004F53D2" w14:paraId="65FF7A63" w14:textId="77777777" w:rsidTr="003F5FC5">
        <w:trPr>
          <w:trHeight w:val="375"/>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03A86E93" w14:textId="77777777" w:rsidR="004F53D2" w:rsidRPr="004F53D2" w:rsidRDefault="004F53D2" w:rsidP="003F5FC5">
            <w:pPr>
              <w:jc w:val="center"/>
              <w:rPr>
                <w:rFonts w:ascii="Times New Roman" w:eastAsia="Times New Roman" w:hAnsi="Times New Roman"/>
              </w:rPr>
            </w:pPr>
            <w:r w:rsidRPr="004F53D2">
              <w:rPr>
                <w:rFonts w:ascii="Times New Roman" w:eastAsia="Times New Roman" w:hAnsi="Times New Roman"/>
              </w:rPr>
              <w:t>7/10/2026</w:t>
            </w:r>
          </w:p>
        </w:tc>
        <w:tc>
          <w:tcPr>
            <w:tcW w:w="6060" w:type="dxa"/>
            <w:tcBorders>
              <w:top w:val="single" w:sz="4" w:space="0" w:color="auto"/>
              <w:left w:val="nil"/>
              <w:bottom w:val="single" w:sz="4" w:space="0" w:color="auto"/>
              <w:right w:val="single" w:sz="4" w:space="0" w:color="auto"/>
            </w:tcBorders>
            <w:noWrap/>
            <w:vAlign w:val="bottom"/>
            <w:hideMark/>
          </w:tcPr>
          <w:p w14:paraId="6FA69DC5"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SVPC Presentation on 1-Stop Services - Heather</w:t>
            </w:r>
          </w:p>
        </w:tc>
      </w:tr>
      <w:tr w:rsidR="004F53D2" w:rsidRPr="004F53D2" w14:paraId="5145202F"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hideMark/>
          </w:tcPr>
          <w:p w14:paraId="1507107E" w14:textId="77777777" w:rsidR="004F53D2" w:rsidRPr="004F53D2" w:rsidRDefault="004F53D2" w:rsidP="003F5FC5">
            <w:pPr>
              <w:jc w:val="center"/>
              <w:rPr>
                <w:rFonts w:ascii="Times New Roman" w:eastAsia="Times New Roman" w:hAnsi="Times New Roman"/>
                <w:color w:val="000000"/>
              </w:rPr>
            </w:pPr>
            <w:r w:rsidRPr="004F53D2">
              <w:rPr>
                <w:rFonts w:ascii="Times New Roman" w:eastAsia="Times New Roman" w:hAnsi="Times New Roman"/>
                <w:color w:val="000000"/>
              </w:rPr>
              <w:t>7/16/2026</w:t>
            </w:r>
          </w:p>
        </w:tc>
        <w:tc>
          <w:tcPr>
            <w:tcW w:w="6060" w:type="dxa"/>
            <w:tcBorders>
              <w:top w:val="nil"/>
              <w:left w:val="nil"/>
              <w:bottom w:val="single" w:sz="4" w:space="0" w:color="auto"/>
              <w:right w:val="single" w:sz="4" w:space="0" w:color="auto"/>
            </w:tcBorders>
            <w:noWrap/>
            <w:vAlign w:val="bottom"/>
            <w:hideMark/>
          </w:tcPr>
          <w:p w14:paraId="4B107429" w14:textId="77777777" w:rsidR="004F53D2" w:rsidRPr="004F53D2" w:rsidRDefault="004F53D2" w:rsidP="003F5FC5">
            <w:pPr>
              <w:rPr>
                <w:rFonts w:ascii="Times New Roman" w:eastAsia="Times New Roman" w:hAnsi="Times New Roman"/>
                <w:color w:val="000000"/>
              </w:rPr>
            </w:pPr>
            <w:r w:rsidRPr="004F53D2">
              <w:rPr>
                <w:rFonts w:ascii="Times New Roman" w:eastAsia="Times New Roman" w:hAnsi="Times New Roman"/>
                <w:color w:val="000000"/>
              </w:rPr>
              <w:t>YAP Presentation on 1-Stop Services – Kyle</w:t>
            </w:r>
          </w:p>
        </w:tc>
      </w:tr>
      <w:tr w:rsidR="004F53D2" w:rsidRPr="004F53D2" w14:paraId="707B2260"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hideMark/>
          </w:tcPr>
          <w:p w14:paraId="63F09C5D" w14:textId="77777777" w:rsidR="004F53D2" w:rsidRPr="004F53D2" w:rsidRDefault="004F53D2" w:rsidP="003F5FC5">
            <w:pPr>
              <w:jc w:val="center"/>
              <w:rPr>
                <w:rFonts w:ascii="Times New Roman" w:eastAsia="Times New Roman" w:hAnsi="Times New Roman"/>
                <w:color w:val="000000"/>
              </w:rPr>
            </w:pPr>
            <w:r w:rsidRPr="004F53D2">
              <w:rPr>
                <w:rFonts w:ascii="Times New Roman" w:eastAsia="Times New Roman" w:hAnsi="Times New Roman"/>
              </w:rPr>
              <w:t> 8/5/2026</w:t>
            </w:r>
          </w:p>
        </w:tc>
        <w:tc>
          <w:tcPr>
            <w:tcW w:w="6060" w:type="dxa"/>
            <w:tcBorders>
              <w:top w:val="nil"/>
              <w:left w:val="nil"/>
              <w:bottom w:val="single" w:sz="4" w:space="0" w:color="auto"/>
              <w:right w:val="single" w:sz="4" w:space="0" w:color="auto"/>
            </w:tcBorders>
            <w:noWrap/>
            <w:vAlign w:val="bottom"/>
            <w:hideMark/>
          </w:tcPr>
          <w:p w14:paraId="20AB8E34"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Akwesasne Mohawk Resource Fair – Heather</w:t>
            </w:r>
          </w:p>
        </w:tc>
      </w:tr>
      <w:tr w:rsidR="004F53D2" w:rsidRPr="004F53D2" w14:paraId="4AB98739"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tcPr>
          <w:p w14:paraId="3EE2B3A3" w14:textId="77777777" w:rsidR="004F53D2" w:rsidRPr="004F53D2" w:rsidRDefault="004F53D2" w:rsidP="003F5FC5">
            <w:pPr>
              <w:jc w:val="center"/>
              <w:rPr>
                <w:rFonts w:ascii="Times New Roman" w:eastAsia="Times New Roman" w:hAnsi="Times New Roman"/>
              </w:rPr>
            </w:pPr>
            <w:r w:rsidRPr="004F53D2">
              <w:rPr>
                <w:rFonts w:ascii="Times New Roman" w:eastAsia="Times New Roman" w:hAnsi="Times New Roman"/>
                <w:color w:val="000000"/>
              </w:rPr>
              <w:t>8/19/2026</w:t>
            </w:r>
          </w:p>
        </w:tc>
        <w:tc>
          <w:tcPr>
            <w:tcW w:w="6060" w:type="dxa"/>
            <w:tcBorders>
              <w:top w:val="nil"/>
              <w:left w:val="nil"/>
              <w:bottom w:val="single" w:sz="4" w:space="0" w:color="auto"/>
              <w:right w:val="single" w:sz="4" w:space="0" w:color="auto"/>
            </w:tcBorders>
            <w:noWrap/>
            <w:vAlign w:val="bottom"/>
          </w:tcPr>
          <w:p w14:paraId="1A124A4F"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NBC Back to School Fair – Heather &amp; Andi</w:t>
            </w:r>
          </w:p>
        </w:tc>
      </w:tr>
      <w:tr w:rsidR="004F53D2" w:rsidRPr="004F53D2" w14:paraId="140399AE"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tcPr>
          <w:p w14:paraId="4A857D55" w14:textId="77777777" w:rsidR="004F53D2" w:rsidRPr="004F53D2" w:rsidRDefault="004F53D2" w:rsidP="003F5FC5">
            <w:pPr>
              <w:jc w:val="center"/>
              <w:rPr>
                <w:rFonts w:ascii="Times New Roman" w:eastAsia="Times New Roman" w:hAnsi="Times New Roman"/>
                <w:color w:val="000000"/>
              </w:rPr>
            </w:pPr>
            <w:r w:rsidRPr="004F53D2">
              <w:rPr>
                <w:rFonts w:ascii="Times New Roman" w:eastAsia="Times New Roman" w:hAnsi="Times New Roman"/>
                <w:color w:val="000000"/>
              </w:rPr>
              <w:t>9/1/2026</w:t>
            </w:r>
          </w:p>
        </w:tc>
        <w:tc>
          <w:tcPr>
            <w:tcW w:w="6060" w:type="dxa"/>
            <w:tcBorders>
              <w:top w:val="nil"/>
              <w:left w:val="nil"/>
              <w:bottom w:val="single" w:sz="4" w:space="0" w:color="auto"/>
              <w:right w:val="single" w:sz="4" w:space="0" w:color="auto"/>
            </w:tcBorders>
            <w:noWrap/>
            <w:vAlign w:val="bottom"/>
          </w:tcPr>
          <w:p w14:paraId="7E2607BB"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Hammond Back-to-School - Heather</w:t>
            </w:r>
          </w:p>
        </w:tc>
      </w:tr>
      <w:tr w:rsidR="004F53D2" w:rsidRPr="004F53D2" w14:paraId="2DBD8A4B"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tcPr>
          <w:p w14:paraId="692B6EB7" w14:textId="77777777" w:rsidR="004F53D2" w:rsidRPr="004F53D2" w:rsidRDefault="004F53D2" w:rsidP="003F5FC5">
            <w:pPr>
              <w:jc w:val="center"/>
              <w:rPr>
                <w:rFonts w:ascii="Times New Roman" w:eastAsia="Times New Roman" w:hAnsi="Times New Roman"/>
                <w:color w:val="000000"/>
              </w:rPr>
            </w:pPr>
            <w:r w:rsidRPr="004F53D2">
              <w:rPr>
                <w:rFonts w:ascii="Times New Roman" w:eastAsia="Times New Roman" w:hAnsi="Times New Roman"/>
                <w:color w:val="000000"/>
              </w:rPr>
              <w:t>9/1/2026</w:t>
            </w:r>
          </w:p>
        </w:tc>
        <w:tc>
          <w:tcPr>
            <w:tcW w:w="6060" w:type="dxa"/>
            <w:tcBorders>
              <w:top w:val="nil"/>
              <w:left w:val="nil"/>
              <w:bottom w:val="single" w:sz="4" w:space="0" w:color="auto"/>
              <w:right w:val="single" w:sz="4" w:space="0" w:color="auto"/>
            </w:tcBorders>
            <w:noWrap/>
            <w:vAlign w:val="bottom"/>
          </w:tcPr>
          <w:p w14:paraId="42435FC3"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Brasher Falls Back-to-School – Kyle</w:t>
            </w:r>
          </w:p>
        </w:tc>
      </w:tr>
      <w:tr w:rsidR="004F53D2" w:rsidRPr="004F53D2" w14:paraId="68EB792D"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tcPr>
          <w:p w14:paraId="5B6F198A" w14:textId="77777777" w:rsidR="004F53D2" w:rsidRPr="004F53D2" w:rsidRDefault="004F53D2" w:rsidP="003F5FC5">
            <w:pPr>
              <w:jc w:val="center"/>
              <w:rPr>
                <w:rFonts w:ascii="Times New Roman" w:eastAsia="Times New Roman" w:hAnsi="Times New Roman"/>
                <w:color w:val="000000"/>
              </w:rPr>
            </w:pPr>
            <w:r w:rsidRPr="004F53D2">
              <w:rPr>
                <w:rFonts w:ascii="Times New Roman" w:eastAsia="Times New Roman" w:hAnsi="Times New Roman"/>
                <w:color w:val="000000"/>
              </w:rPr>
              <w:t>9/8/2026</w:t>
            </w:r>
          </w:p>
        </w:tc>
        <w:tc>
          <w:tcPr>
            <w:tcW w:w="6060" w:type="dxa"/>
            <w:tcBorders>
              <w:top w:val="nil"/>
              <w:left w:val="nil"/>
              <w:bottom w:val="single" w:sz="4" w:space="0" w:color="auto"/>
              <w:right w:val="single" w:sz="4" w:space="0" w:color="auto"/>
            </w:tcBorders>
            <w:noWrap/>
            <w:vAlign w:val="bottom"/>
          </w:tcPr>
          <w:p w14:paraId="5033A91C"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SUNY Potsdam Job Fair – Jessica &amp; Eric</w:t>
            </w:r>
          </w:p>
        </w:tc>
      </w:tr>
      <w:tr w:rsidR="004F53D2" w:rsidRPr="004F53D2" w14:paraId="0407EEC4" w14:textId="77777777" w:rsidTr="003F5FC5">
        <w:trPr>
          <w:trHeight w:val="375"/>
        </w:trPr>
        <w:tc>
          <w:tcPr>
            <w:tcW w:w="1900" w:type="dxa"/>
            <w:tcBorders>
              <w:top w:val="nil"/>
              <w:left w:val="single" w:sz="4" w:space="0" w:color="auto"/>
              <w:bottom w:val="single" w:sz="4" w:space="0" w:color="auto"/>
              <w:right w:val="single" w:sz="4" w:space="0" w:color="auto"/>
            </w:tcBorders>
            <w:noWrap/>
            <w:vAlign w:val="bottom"/>
          </w:tcPr>
          <w:p w14:paraId="2C94A3AB" w14:textId="77777777" w:rsidR="004F53D2" w:rsidRPr="004F53D2" w:rsidRDefault="004F53D2" w:rsidP="003F5FC5">
            <w:pPr>
              <w:jc w:val="center"/>
              <w:rPr>
                <w:rFonts w:ascii="Times New Roman" w:eastAsia="Times New Roman" w:hAnsi="Times New Roman"/>
                <w:color w:val="000000"/>
              </w:rPr>
            </w:pPr>
            <w:r w:rsidRPr="004F53D2">
              <w:rPr>
                <w:rFonts w:ascii="Times New Roman" w:eastAsia="Times New Roman" w:hAnsi="Times New Roman"/>
                <w:color w:val="000000"/>
              </w:rPr>
              <w:t>9/9/2026</w:t>
            </w:r>
          </w:p>
        </w:tc>
        <w:tc>
          <w:tcPr>
            <w:tcW w:w="6060" w:type="dxa"/>
            <w:tcBorders>
              <w:top w:val="nil"/>
              <w:left w:val="nil"/>
              <w:bottom w:val="single" w:sz="4" w:space="0" w:color="auto"/>
              <w:right w:val="single" w:sz="4" w:space="0" w:color="auto"/>
            </w:tcBorders>
            <w:noWrap/>
            <w:vAlign w:val="bottom"/>
          </w:tcPr>
          <w:p w14:paraId="5D57954F" w14:textId="77777777" w:rsidR="004F53D2" w:rsidRPr="004F53D2" w:rsidRDefault="004F53D2" w:rsidP="003F5FC5">
            <w:pPr>
              <w:rPr>
                <w:rFonts w:ascii="Times New Roman" w:eastAsia="Times New Roman" w:hAnsi="Times New Roman"/>
              </w:rPr>
            </w:pPr>
            <w:r w:rsidRPr="004F53D2">
              <w:rPr>
                <w:rFonts w:ascii="Times New Roman" w:eastAsia="Times New Roman" w:hAnsi="Times New Roman"/>
              </w:rPr>
              <w:t>OPWDD (VR Headsets) - Jessica</w:t>
            </w:r>
          </w:p>
        </w:tc>
      </w:tr>
    </w:tbl>
    <w:p w14:paraId="07A4372C" w14:textId="77777777" w:rsidR="00E151A9" w:rsidRPr="00DE415E" w:rsidRDefault="00E151A9" w:rsidP="00E151A9">
      <w:pPr>
        <w:pStyle w:val="ListParagraph"/>
        <w:spacing w:after="160" w:line="278" w:lineRule="auto"/>
        <w:ind w:left="1440"/>
        <w:rPr>
          <w:rFonts w:ascii="Times New Roman" w:hAnsi="Times New Roman"/>
        </w:rPr>
      </w:pPr>
    </w:p>
    <w:p w14:paraId="50B5293B" w14:textId="77777777" w:rsidR="00C83CE5" w:rsidRPr="00DE415E" w:rsidRDefault="00C83CE5" w:rsidP="00DE415E">
      <w:pPr>
        <w:rPr>
          <w:rFonts w:ascii="Times New Roman" w:hAnsi="Times New Roman"/>
          <w:b/>
        </w:rPr>
      </w:pPr>
      <w:r w:rsidRPr="00DE415E">
        <w:rPr>
          <w:rFonts w:ascii="Times New Roman" w:hAnsi="Times New Roman"/>
          <w:b/>
        </w:rPr>
        <w:lastRenderedPageBreak/>
        <w:t>Miscellaneous</w:t>
      </w:r>
    </w:p>
    <w:p w14:paraId="5F19E917" w14:textId="69524FC3" w:rsidR="008612CB" w:rsidRPr="00ED6DFA" w:rsidRDefault="00064ACE" w:rsidP="00C229CD">
      <w:pPr>
        <w:pStyle w:val="ListParagraph"/>
        <w:numPr>
          <w:ilvl w:val="0"/>
          <w:numId w:val="4"/>
        </w:numPr>
        <w:rPr>
          <w:rFonts w:ascii="Times New Roman" w:hAnsi="Times New Roman"/>
          <w:b/>
        </w:rPr>
      </w:pPr>
      <w:r w:rsidRPr="00DE415E">
        <w:rPr>
          <w:rFonts w:ascii="Times New Roman" w:hAnsi="Times New Roman"/>
        </w:rPr>
        <w:t>P</w:t>
      </w:r>
      <w:r w:rsidR="00D755DF" w:rsidRPr="00DE415E">
        <w:rPr>
          <w:rFonts w:ascii="Times New Roman" w:hAnsi="Times New Roman"/>
        </w:rPr>
        <w:t xml:space="preserve">artner and Community Agencies continue to utilize the lobby and classroom/group rooms at One Stop Career Center </w:t>
      </w:r>
      <w:r w:rsidR="00C83CE5" w:rsidRPr="00DE415E">
        <w:rPr>
          <w:rFonts w:ascii="Times New Roman" w:hAnsi="Times New Roman"/>
        </w:rPr>
        <w:t>to include the ACCES-VR</w:t>
      </w:r>
      <w:r w:rsidR="00D755DF" w:rsidRPr="00DE415E">
        <w:rPr>
          <w:rFonts w:ascii="Times New Roman" w:hAnsi="Times New Roman"/>
        </w:rPr>
        <w:t>, Health Initiative and Fidelis.</w:t>
      </w:r>
      <w:r w:rsidR="00D755DF" w:rsidRPr="002574F2">
        <w:rPr>
          <w:rFonts w:ascii="Times New Roman" w:hAnsi="Times New Roman"/>
        </w:rPr>
        <w:t xml:space="preserve">  </w:t>
      </w:r>
    </w:p>
    <w:p w14:paraId="00100A73" w14:textId="77777777" w:rsidR="007675FF" w:rsidRPr="00875D10" w:rsidRDefault="007675FF" w:rsidP="007675FF">
      <w:pPr>
        <w:pStyle w:val="ListParagraph"/>
        <w:ind w:left="1440"/>
        <w:rPr>
          <w:rFonts w:ascii="Times New Roman" w:hAnsi="Times New Roman"/>
          <w:b/>
        </w:rPr>
      </w:pPr>
    </w:p>
    <w:p w14:paraId="026D9142" w14:textId="77777777" w:rsidR="00890804" w:rsidRPr="00DF0570" w:rsidRDefault="00D62451" w:rsidP="007675FF">
      <w:pPr>
        <w:rPr>
          <w:rFonts w:ascii="Times New Roman" w:hAnsi="Times New Roman"/>
          <w:b/>
        </w:rPr>
      </w:pPr>
      <w:r w:rsidRPr="00DF0570">
        <w:rPr>
          <w:rFonts w:ascii="Times New Roman" w:hAnsi="Times New Roman"/>
          <w:b/>
        </w:rPr>
        <w:t>SUNY Canton</w:t>
      </w:r>
      <w:r w:rsidR="00890804" w:rsidRPr="00DF0570">
        <w:rPr>
          <w:rFonts w:ascii="Times New Roman" w:hAnsi="Times New Roman"/>
          <w:b/>
        </w:rPr>
        <w:t>:</w:t>
      </w:r>
    </w:p>
    <w:p w14:paraId="406A3C49" w14:textId="77777777" w:rsidR="00890804" w:rsidRPr="00DF0570" w:rsidRDefault="00890804" w:rsidP="007675FF">
      <w:pPr>
        <w:rPr>
          <w:rFonts w:ascii="Times New Roman" w:hAnsi="Times New Roman"/>
          <w:b/>
        </w:rPr>
      </w:pPr>
    </w:p>
    <w:p w14:paraId="426ABA48" w14:textId="7666B03D" w:rsidR="005A4EB3" w:rsidRDefault="00C040BD" w:rsidP="00D30B45">
      <w:pPr>
        <w:numPr>
          <w:ilvl w:val="0"/>
          <w:numId w:val="3"/>
        </w:numPr>
        <w:contextualSpacing/>
        <w:rPr>
          <w:rFonts w:ascii="Times New Roman" w:hAnsi="Times New Roman"/>
        </w:rPr>
      </w:pPr>
      <w:r>
        <w:rPr>
          <w:rFonts w:ascii="Times New Roman" w:hAnsi="Times New Roman"/>
        </w:rPr>
        <w:t>SUNY Canton c</w:t>
      </w:r>
      <w:r w:rsidR="005A4EB3" w:rsidRPr="00DF0570">
        <w:rPr>
          <w:rFonts w:ascii="Times New Roman" w:hAnsi="Times New Roman"/>
        </w:rPr>
        <w:t>ontinue</w:t>
      </w:r>
      <w:r w:rsidR="00555B87">
        <w:rPr>
          <w:rFonts w:ascii="Times New Roman" w:hAnsi="Times New Roman"/>
        </w:rPr>
        <w:t>s</w:t>
      </w:r>
      <w:r w:rsidR="005A4EB3" w:rsidRPr="00DF0570">
        <w:rPr>
          <w:rFonts w:ascii="Times New Roman" w:hAnsi="Times New Roman"/>
        </w:rPr>
        <w:t xml:space="preserve"> to offer various micro credentials (see website for list of offerings)</w:t>
      </w:r>
    </w:p>
    <w:p w14:paraId="2E1070EE" w14:textId="77777777" w:rsidR="00AC2F76" w:rsidRPr="001E1D1C" w:rsidRDefault="00AC2F76" w:rsidP="00AC2F76">
      <w:pPr>
        <w:pStyle w:val="ListParagraph"/>
        <w:numPr>
          <w:ilvl w:val="0"/>
          <w:numId w:val="3"/>
        </w:numPr>
        <w:spacing w:after="160" w:line="278" w:lineRule="auto"/>
        <w:rPr>
          <w:rFonts w:ascii="Times New Roman" w:hAnsi="Times New Roman"/>
        </w:rPr>
      </w:pPr>
      <w:r w:rsidRPr="001E1D1C">
        <w:rPr>
          <w:rFonts w:ascii="Times New Roman" w:hAnsi="Times New Roman"/>
        </w:rPr>
        <w:t>Working with the One-Stop Career Center for the recent changes to the ETPL that affect how they are going to be able to serve participants.</w:t>
      </w:r>
    </w:p>
    <w:p w14:paraId="46E9106E" w14:textId="77777777" w:rsidR="00627286" w:rsidRDefault="00AC2F76" w:rsidP="00747FB2">
      <w:pPr>
        <w:pStyle w:val="ListParagraph"/>
        <w:numPr>
          <w:ilvl w:val="0"/>
          <w:numId w:val="3"/>
        </w:numPr>
        <w:spacing w:after="160" w:line="278" w:lineRule="auto"/>
        <w:rPr>
          <w:rFonts w:ascii="Times New Roman" w:hAnsi="Times New Roman"/>
        </w:rPr>
      </w:pPr>
      <w:r w:rsidRPr="00627286">
        <w:rPr>
          <w:rFonts w:ascii="Times New Roman" w:hAnsi="Times New Roman"/>
        </w:rPr>
        <w:t>SUNY Canton just joined the SUNY Re-Connect Program that will assist people going into 2-year program in high demand occupations. She is developing a workflow that will assist the one-stop career center in sending possible participants to the school instead of being the main funding source. The school will fund who they can and take that burden from the WIOA grant. Then students, who are applicable to the guidelines of WIOA funding, can be sent back to the One-Stop career Center for funding for the next two years of their four-year degree, if that is what they want to do.</w:t>
      </w:r>
    </w:p>
    <w:p w14:paraId="39239682" w14:textId="43C71122" w:rsidR="000970D5" w:rsidRPr="00627286" w:rsidRDefault="00AC2F76" w:rsidP="00747FB2">
      <w:pPr>
        <w:pStyle w:val="ListParagraph"/>
        <w:numPr>
          <w:ilvl w:val="0"/>
          <w:numId w:val="3"/>
        </w:numPr>
        <w:spacing w:after="160" w:line="278" w:lineRule="auto"/>
        <w:rPr>
          <w:rFonts w:ascii="Times New Roman" w:hAnsi="Times New Roman"/>
        </w:rPr>
      </w:pPr>
      <w:r w:rsidRPr="00627286">
        <w:rPr>
          <w:rFonts w:ascii="Times New Roman" w:hAnsi="Times New Roman"/>
        </w:rPr>
        <w:t>CDL Programs have been Approved for Workforce Pell.</w:t>
      </w:r>
    </w:p>
    <w:p w14:paraId="2859ACF1" w14:textId="1D78AB84" w:rsidR="00A13B48" w:rsidRDefault="00A13B48" w:rsidP="007675FF">
      <w:pPr>
        <w:rPr>
          <w:rFonts w:ascii="Times New Roman" w:hAnsi="Times New Roman"/>
          <w:b/>
          <w:color w:val="000000"/>
        </w:rPr>
      </w:pPr>
      <w:r>
        <w:rPr>
          <w:rFonts w:ascii="Times New Roman" w:hAnsi="Times New Roman"/>
          <w:b/>
          <w:color w:val="000000"/>
        </w:rPr>
        <w:t>St. Lawrence-Lewis BOCES:</w:t>
      </w:r>
    </w:p>
    <w:p w14:paraId="134C5ECA" w14:textId="77777777" w:rsidR="00A13B48" w:rsidRDefault="00A13B48" w:rsidP="007675FF">
      <w:pPr>
        <w:rPr>
          <w:rFonts w:ascii="Times New Roman" w:hAnsi="Times New Roman"/>
          <w:b/>
          <w:color w:val="000000"/>
        </w:rPr>
      </w:pPr>
    </w:p>
    <w:p w14:paraId="5B049DA9" w14:textId="08FB09A5" w:rsidR="001C2935" w:rsidRDefault="001C2935" w:rsidP="001C2935">
      <w:pPr>
        <w:pStyle w:val="ListParagraph"/>
        <w:numPr>
          <w:ilvl w:val="0"/>
          <w:numId w:val="3"/>
        </w:numPr>
        <w:rPr>
          <w:rFonts w:ascii="Times New Roman" w:hAnsi="Times New Roman"/>
        </w:rPr>
      </w:pPr>
      <w:r>
        <w:rPr>
          <w:rFonts w:ascii="Times New Roman" w:hAnsi="Times New Roman"/>
        </w:rPr>
        <w:t>Awarded NYS DOL grant that will cover the cost of CCMA &amp; Phlebotomy but will still be referring individuals to One Stop for WIOA funding consideration</w:t>
      </w:r>
    </w:p>
    <w:p w14:paraId="20BF17BE" w14:textId="6B8112E2" w:rsidR="001C2935" w:rsidRDefault="001C2935" w:rsidP="001C2935">
      <w:pPr>
        <w:pStyle w:val="ListParagraph"/>
        <w:numPr>
          <w:ilvl w:val="0"/>
          <w:numId w:val="3"/>
        </w:numPr>
        <w:rPr>
          <w:rFonts w:ascii="Times New Roman" w:hAnsi="Times New Roman"/>
        </w:rPr>
      </w:pPr>
      <w:r>
        <w:rPr>
          <w:rFonts w:ascii="Times New Roman" w:hAnsi="Times New Roman"/>
        </w:rPr>
        <w:t>Awarded NYPA 900K grant for hands on training for manufacturing</w:t>
      </w:r>
    </w:p>
    <w:p w14:paraId="5847E838" w14:textId="3E084331" w:rsidR="00461FA1" w:rsidRDefault="00461FA1" w:rsidP="00461FA1">
      <w:pPr>
        <w:pStyle w:val="ListParagraph"/>
        <w:numPr>
          <w:ilvl w:val="0"/>
          <w:numId w:val="3"/>
        </w:numPr>
        <w:rPr>
          <w:rFonts w:ascii="Times New Roman" w:hAnsi="Times New Roman"/>
        </w:rPr>
      </w:pPr>
      <w:r>
        <w:rPr>
          <w:rFonts w:ascii="Times New Roman" w:hAnsi="Times New Roman"/>
        </w:rPr>
        <w:t>The BOCES Training Center continues to expand with new simulators, in addition this equipment will be used for the NYS DOL apprenticeships</w:t>
      </w:r>
    </w:p>
    <w:p w14:paraId="3DB4763B" w14:textId="6C0E9E37" w:rsidR="00461FA1" w:rsidRPr="00461FA1" w:rsidRDefault="00461FA1" w:rsidP="00461FA1">
      <w:pPr>
        <w:pStyle w:val="ListParagraph"/>
        <w:numPr>
          <w:ilvl w:val="0"/>
          <w:numId w:val="3"/>
        </w:numPr>
        <w:rPr>
          <w:rFonts w:ascii="Times New Roman" w:hAnsi="Times New Roman"/>
        </w:rPr>
      </w:pPr>
      <w:r>
        <w:rPr>
          <w:rFonts w:ascii="Times New Roman" w:hAnsi="Times New Roman"/>
        </w:rPr>
        <w:t xml:space="preserve">Business Connections events have been scheduled (Nov. 12 @ Ag Academy (Cornell Coop. Ext.); Nov. 18 @ Seaway Tech. 8-11; Nov. 19 @ Northwest Tech. 8-11; Nov 20 @ Southwest Tech. 8-11).  Lunch is provided and after the tour at the Ag Academy, individuals are invited to </w:t>
      </w:r>
      <w:r w:rsidR="00627286">
        <w:rPr>
          <w:rFonts w:ascii="Times New Roman" w:hAnsi="Times New Roman"/>
        </w:rPr>
        <w:t>visit the BOCES Workforce Development Center located in the IDA Building.</w:t>
      </w:r>
    </w:p>
    <w:p w14:paraId="0FADB675" w14:textId="77777777" w:rsidR="00ED6DFA" w:rsidRPr="005B5DFB" w:rsidRDefault="00ED6DFA" w:rsidP="00ED6DFA">
      <w:pPr>
        <w:pStyle w:val="ListParagraph"/>
        <w:rPr>
          <w:rFonts w:ascii="Times New Roman" w:hAnsi="Times New Roman"/>
        </w:rPr>
      </w:pPr>
    </w:p>
    <w:p w14:paraId="283C6D7F" w14:textId="7BB03554" w:rsidR="00324F18" w:rsidRDefault="005B73C3" w:rsidP="007675FF">
      <w:pPr>
        <w:rPr>
          <w:b/>
          <w:color w:val="000000"/>
        </w:rPr>
      </w:pPr>
      <w:r w:rsidRPr="00A43F60">
        <w:rPr>
          <w:rFonts w:ascii="Times New Roman" w:hAnsi="Times New Roman"/>
          <w:b/>
          <w:color w:val="000000"/>
        </w:rPr>
        <w:t>Economic Development</w:t>
      </w:r>
      <w:r w:rsidR="00715AE7" w:rsidRPr="00DF0570">
        <w:rPr>
          <w:b/>
          <w:color w:val="000000"/>
        </w:rPr>
        <w:t>:</w:t>
      </w:r>
    </w:p>
    <w:p w14:paraId="314161BA" w14:textId="77777777" w:rsidR="00A43F60" w:rsidRPr="00A43F60" w:rsidRDefault="00A43F60" w:rsidP="007675FF">
      <w:pPr>
        <w:rPr>
          <w:rFonts w:ascii="Times New Roman" w:hAnsi="Times New Roman"/>
          <w:b/>
          <w:bCs/>
        </w:rPr>
      </w:pPr>
    </w:p>
    <w:p w14:paraId="344EE613" w14:textId="77777777" w:rsidR="00E261B8" w:rsidRPr="00DF0570" w:rsidRDefault="00715AE7" w:rsidP="007675FF">
      <w:pPr>
        <w:rPr>
          <w:rFonts w:ascii="Times New Roman" w:hAnsi="Times New Roman"/>
          <w:color w:val="212121"/>
          <w:shd w:val="clear" w:color="auto" w:fill="FFFFFF"/>
        </w:rPr>
      </w:pPr>
      <w:r w:rsidRPr="00DF0570">
        <w:rPr>
          <w:rFonts w:ascii="Times New Roman" w:hAnsi="Times New Roman"/>
          <w:color w:val="212121"/>
          <w:shd w:val="clear" w:color="auto" w:fill="FFFFFF"/>
        </w:rPr>
        <w:t xml:space="preserve">The </w:t>
      </w:r>
      <w:r w:rsidR="007341F9" w:rsidRPr="00DF0570">
        <w:rPr>
          <w:rFonts w:ascii="Times New Roman" w:hAnsi="Times New Roman"/>
          <w:color w:val="212121"/>
          <w:shd w:val="clear" w:color="auto" w:fill="FFFFFF"/>
        </w:rPr>
        <w:t xml:space="preserve">New York Power Authority and </w:t>
      </w:r>
      <w:r w:rsidRPr="00DF0570">
        <w:rPr>
          <w:rFonts w:ascii="Times New Roman" w:hAnsi="Times New Roman"/>
          <w:color w:val="212121"/>
          <w:shd w:val="clear" w:color="auto" w:fill="FFFFFF"/>
        </w:rPr>
        <w:t xml:space="preserve">St. Lawrence County IDA continue to host a series of Workforce Readiness meetings with several economic development and training partners, including St. Lawrence WDB, SLL BOCES, NYPA, Clarkson, CITEC, SUNY Canton CREST, WDI and the One Stop Career Center. </w:t>
      </w:r>
    </w:p>
    <w:p w14:paraId="51DD4802" w14:textId="77777777" w:rsidR="00B71738" w:rsidRPr="00DF0570" w:rsidRDefault="00B71738" w:rsidP="007675FF">
      <w:pPr>
        <w:rPr>
          <w:rFonts w:ascii="Times New Roman" w:hAnsi="Times New Roman"/>
          <w:color w:val="212121"/>
          <w:shd w:val="clear" w:color="auto" w:fill="FFFFFF"/>
        </w:rPr>
      </w:pPr>
    </w:p>
    <w:p w14:paraId="31205E27" w14:textId="77777777" w:rsidR="001C23AA" w:rsidRPr="005B5DFB" w:rsidRDefault="001C23AA" w:rsidP="00D30B45">
      <w:pPr>
        <w:pStyle w:val="ListParagraph"/>
        <w:numPr>
          <w:ilvl w:val="0"/>
          <w:numId w:val="1"/>
        </w:numPr>
        <w:rPr>
          <w:rFonts w:ascii="Times New Roman" w:hAnsi="Times New Roman"/>
          <w:color w:val="212121"/>
          <w:shd w:val="clear" w:color="auto" w:fill="FFFFFF"/>
        </w:rPr>
      </w:pPr>
      <w:r w:rsidRPr="005B5DFB">
        <w:rPr>
          <w:rFonts w:ascii="Times New Roman" w:hAnsi="Times New Roman"/>
          <w:color w:val="212121"/>
          <w:shd w:val="clear" w:color="auto" w:fill="FFFFFF"/>
        </w:rPr>
        <w:t>The SLC IDA and SLC Chamber of Commerce have job boards at stlcjobs.com</w:t>
      </w:r>
    </w:p>
    <w:p w14:paraId="6FD2534A" w14:textId="0557DE46" w:rsidR="00AC2F76" w:rsidRPr="001E1D1C" w:rsidRDefault="00AC2F76" w:rsidP="00AC2F76">
      <w:pPr>
        <w:pStyle w:val="ListParagraph"/>
        <w:numPr>
          <w:ilvl w:val="0"/>
          <w:numId w:val="1"/>
        </w:numPr>
        <w:spacing w:after="160" w:line="278" w:lineRule="auto"/>
        <w:rPr>
          <w:rFonts w:ascii="Times New Roman" w:hAnsi="Times New Roman"/>
        </w:rPr>
      </w:pPr>
      <w:r w:rsidRPr="001E1D1C">
        <w:rPr>
          <w:rFonts w:ascii="Times New Roman" w:hAnsi="Times New Roman"/>
        </w:rPr>
        <w:t xml:space="preserve">Manufacturing </w:t>
      </w:r>
      <w:r>
        <w:rPr>
          <w:rFonts w:ascii="Times New Roman" w:hAnsi="Times New Roman"/>
        </w:rPr>
        <w:t>has been renamed</w:t>
      </w:r>
      <w:r w:rsidRPr="001E1D1C">
        <w:rPr>
          <w:rFonts w:ascii="Times New Roman" w:hAnsi="Times New Roman"/>
        </w:rPr>
        <w:t xml:space="preserve"> “Manufacturing &amp; Trades Day”. It is on October 22</w:t>
      </w:r>
      <w:r w:rsidRPr="001E1D1C">
        <w:rPr>
          <w:rFonts w:ascii="Times New Roman" w:hAnsi="Times New Roman"/>
          <w:vertAlign w:val="superscript"/>
        </w:rPr>
        <w:t>nd</w:t>
      </w:r>
      <w:r w:rsidRPr="001E1D1C">
        <w:rPr>
          <w:rFonts w:ascii="Times New Roman" w:hAnsi="Times New Roman"/>
        </w:rPr>
        <w:t xml:space="preserve"> this year. They had 17 participating workplaces last year and are hoping for more this year</w:t>
      </w:r>
      <w:r>
        <w:rPr>
          <w:rFonts w:ascii="Times New Roman" w:hAnsi="Times New Roman"/>
        </w:rPr>
        <w:t>.</w:t>
      </w:r>
      <w:r w:rsidRPr="001E1D1C">
        <w:rPr>
          <w:rFonts w:ascii="Times New Roman" w:hAnsi="Times New Roman"/>
        </w:rPr>
        <w:t xml:space="preserve"> </w:t>
      </w:r>
    </w:p>
    <w:p w14:paraId="48C33CB2" w14:textId="77777777" w:rsidR="00AC2F76" w:rsidRDefault="00AC2F76" w:rsidP="00D911C1">
      <w:pPr>
        <w:pStyle w:val="ListParagraph"/>
        <w:numPr>
          <w:ilvl w:val="0"/>
          <w:numId w:val="5"/>
        </w:numPr>
        <w:spacing w:line="259" w:lineRule="auto"/>
        <w:rPr>
          <w:rFonts w:ascii="Times New Roman" w:hAnsi="Times New Roman"/>
        </w:rPr>
      </w:pPr>
      <w:r w:rsidRPr="00AC2F76">
        <w:rPr>
          <w:rFonts w:ascii="Times New Roman" w:hAnsi="Times New Roman"/>
        </w:rPr>
        <w:t xml:space="preserve">The Local Career Fairs held by the schools have all been very successful, and very helpful for students to actually be able to talk to employers and find out what they’re looking for. </w:t>
      </w:r>
    </w:p>
    <w:p w14:paraId="4E3EF331" w14:textId="48CF036D" w:rsidR="00990C67" w:rsidRPr="00AC2F76" w:rsidRDefault="00990C67" w:rsidP="00D911C1">
      <w:pPr>
        <w:pStyle w:val="ListParagraph"/>
        <w:numPr>
          <w:ilvl w:val="0"/>
          <w:numId w:val="5"/>
        </w:numPr>
        <w:spacing w:line="259" w:lineRule="auto"/>
        <w:rPr>
          <w:rFonts w:ascii="Times New Roman" w:hAnsi="Times New Roman"/>
        </w:rPr>
      </w:pPr>
      <w:r w:rsidRPr="00AC2F76">
        <w:rPr>
          <w:rFonts w:ascii="Times New Roman" w:hAnsi="Times New Roman"/>
        </w:rPr>
        <w:t>Next</w:t>
      </w:r>
      <w:r w:rsidR="005B5DFB" w:rsidRPr="00AC2F76">
        <w:rPr>
          <w:rFonts w:ascii="Times New Roman" w:hAnsi="Times New Roman"/>
        </w:rPr>
        <w:t xml:space="preserve"> </w:t>
      </w:r>
      <w:r w:rsidRPr="00AC2F76">
        <w:rPr>
          <w:rFonts w:ascii="Times New Roman" w:hAnsi="Times New Roman"/>
        </w:rPr>
        <w:t>Move</w:t>
      </w:r>
      <w:r w:rsidR="005B5DFB" w:rsidRPr="00AC2F76">
        <w:rPr>
          <w:rFonts w:ascii="Times New Roman" w:hAnsi="Times New Roman"/>
        </w:rPr>
        <w:t xml:space="preserve"> </w:t>
      </w:r>
      <w:r w:rsidRPr="00AC2F76">
        <w:rPr>
          <w:rFonts w:ascii="Times New Roman" w:hAnsi="Times New Roman"/>
        </w:rPr>
        <w:t xml:space="preserve">NY – </w:t>
      </w:r>
      <w:r w:rsidR="00287703" w:rsidRPr="00AC2F76">
        <w:rPr>
          <w:rFonts w:ascii="Times New Roman" w:hAnsi="Times New Roman"/>
        </w:rPr>
        <w:t>Program h</w:t>
      </w:r>
      <w:r w:rsidRPr="00AC2F76">
        <w:rPr>
          <w:rFonts w:ascii="Times New Roman" w:hAnsi="Times New Roman"/>
        </w:rPr>
        <w:t xml:space="preserve">elps soldiers and their families to find employment, education, or even start up their own business. </w:t>
      </w:r>
      <w:r w:rsidR="000970D5" w:rsidRPr="00AC2F76">
        <w:rPr>
          <w:rFonts w:ascii="Times New Roman" w:hAnsi="Times New Roman"/>
        </w:rPr>
        <w:t>Approximate numbers to date are: 267 businesses engaged, 115 events attended, 57 spouses engaged; 108 veterans engaged and 1658 solders engaged demonstrating significant program reach.</w:t>
      </w:r>
    </w:p>
    <w:p w14:paraId="4F9C1F65" w14:textId="40719547" w:rsidR="005B5DFB" w:rsidRPr="005B5DFB" w:rsidRDefault="00452D32" w:rsidP="00C229CD">
      <w:pPr>
        <w:pStyle w:val="ListParagraph"/>
        <w:numPr>
          <w:ilvl w:val="0"/>
          <w:numId w:val="5"/>
        </w:numPr>
        <w:spacing w:line="259" w:lineRule="auto"/>
        <w:rPr>
          <w:rFonts w:ascii="Times New Roman" w:hAnsi="Times New Roman"/>
        </w:rPr>
      </w:pPr>
      <w:r>
        <w:rPr>
          <w:rFonts w:ascii="Times New Roman" w:hAnsi="Times New Roman"/>
        </w:rPr>
        <w:t>Workforce Development Institute (WDI) has</w:t>
      </w:r>
      <w:r w:rsidR="005B5DFB" w:rsidRPr="005B5DFB">
        <w:rPr>
          <w:rFonts w:ascii="Times New Roman" w:hAnsi="Times New Roman"/>
        </w:rPr>
        <w:t xml:space="preserve"> grant program open and are looking for projects with manufacturers or non-profits that connect people with hybrid employment.</w:t>
      </w:r>
    </w:p>
    <w:p w14:paraId="508D1644" w14:textId="0D7BF807" w:rsidR="005B5DFB" w:rsidRPr="00452D32" w:rsidRDefault="00452D32" w:rsidP="00C229CD">
      <w:pPr>
        <w:pStyle w:val="ListParagraph"/>
        <w:numPr>
          <w:ilvl w:val="0"/>
          <w:numId w:val="5"/>
        </w:numPr>
        <w:spacing w:line="259" w:lineRule="auto"/>
        <w:rPr>
          <w:rFonts w:ascii="Times New Roman" w:hAnsi="Times New Roman"/>
        </w:rPr>
      </w:pPr>
      <w:r>
        <w:rPr>
          <w:rFonts w:ascii="Times New Roman" w:hAnsi="Times New Roman"/>
        </w:rPr>
        <w:t>There are c</w:t>
      </w:r>
      <w:r w:rsidR="005B5DFB" w:rsidRPr="005B5DFB">
        <w:rPr>
          <w:rFonts w:ascii="Times New Roman" w:hAnsi="Times New Roman"/>
        </w:rPr>
        <w:t xml:space="preserve">hanges in the </w:t>
      </w:r>
      <w:r>
        <w:rPr>
          <w:rFonts w:ascii="Times New Roman" w:hAnsi="Times New Roman"/>
        </w:rPr>
        <w:t xml:space="preserve">WDI </w:t>
      </w:r>
      <w:r w:rsidR="005B5DFB" w:rsidRPr="005B5DFB">
        <w:rPr>
          <w:rFonts w:ascii="Times New Roman" w:hAnsi="Times New Roman"/>
        </w:rPr>
        <w:t>childcare program for the upcoming program year. A 36-month limit for families has been implemented.</w:t>
      </w:r>
    </w:p>
    <w:p w14:paraId="121BEC5D" w14:textId="63AF76A7" w:rsidR="00B35979" w:rsidRPr="00DF0570" w:rsidRDefault="00B35979" w:rsidP="007675FF">
      <w:pPr>
        <w:rPr>
          <w:rFonts w:ascii="Times New Roman" w:hAnsi="Times New Roman"/>
          <w:b/>
          <w:bCs/>
        </w:rPr>
      </w:pPr>
      <w:r w:rsidRPr="00DF0570">
        <w:rPr>
          <w:rFonts w:ascii="Times New Roman" w:hAnsi="Times New Roman"/>
          <w:b/>
          <w:bCs/>
        </w:rPr>
        <w:lastRenderedPageBreak/>
        <w:t>St. Lawrence County Chamber of Commerce:</w:t>
      </w:r>
    </w:p>
    <w:p w14:paraId="54477896" w14:textId="77777777" w:rsidR="00E3350A" w:rsidRPr="00DF0570" w:rsidRDefault="00E3350A" w:rsidP="007675FF">
      <w:pPr>
        <w:rPr>
          <w:rFonts w:ascii="Times New Roman" w:hAnsi="Times New Roman"/>
          <w:bCs/>
        </w:rPr>
      </w:pPr>
    </w:p>
    <w:p w14:paraId="54E9F34C" w14:textId="77777777" w:rsidR="00E3350A" w:rsidRPr="00A43F60" w:rsidRDefault="00E3350A" w:rsidP="00D30B45">
      <w:pPr>
        <w:pStyle w:val="ListParagraph"/>
        <w:numPr>
          <w:ilvl w:val="0"/>
          <w:numId w:val="2"/>
        </w:numPr>
        <w:rPr>
          <w:rFonts w:ascii="Times New Roman" w:hAnsi="Times New Roman"/>
          <w:bCs/>
        </w:rPr>
      </w:pPr>
      <w:r w:rsidRPr="00DF0570">
        <w:rPr>
          <w:rFonts w:ascii="Times New Roman" w:hAnsi="Times New Roman"/>
          <w:color w:val="212121"/>
          <w:shd w:val="clear" w:color="auto" w:fill="FFFFFF"/>
        </w:rPr>
        <w:t xml:space="preserve">The St. Lawrence County Chamber of Commerce runs a series of Business Connections sessions that feature various resources available to employers in the region.  In addition, they hold monthly Lunch &amp; Learn sessions that cover a variety of topics as well as many other worthwhile events.  </w:t>
      </w:r>
    </w:p>
    <w:p w14:paraId="3829641E" w14:textId="77777777" w:rsidR="00936F91" w:rsidRPr="00AC2F76" w:rsidRDefault="00936F91" w:rsidP="00D30B45">
      <w:pPr>
        <w:pStyle w:val="ListParagraph"/>
        <w:numPr>
          <w:ilvl w:val="0"/>
          <w:numId w:val="2"/>
        </w:numPr>
        <w:rPr>
          <w:rFonts w:ascii="Times New Roman" w:hAnsi="Times New Roman"/>
          <w:bCs/>
        </w:rPr>
      </w:pPr>
      <w:r w:rsidRPr="00DF0570">
        <w:rPr>
          <w:rFonts w:ascii="Times New Roman" w:hAnsi="Times New Roman"/>
          <w:bCs/>
        </w:rPr>
        <w:t xml:space="preserve">Numerous events are on the calendar and can be found on the Chamber website @ </w:t>
      </w:r>
      <w:hyperlink r:id="rId6" w:history="1">
        <w:r w:rsidR="007C0786" w:rsidRPr="00DF0570">
          <w:rPr>
            <w:rStyle w:val="Hyperlink"/>
            <w:rFonts w:ascii="Times New Roman" w:hAnsi="Times New Roman"/>
            <w:bCs/>
          </w:rPr>
          <w:t>www.visitstlc.com</w:t>
        </w:r>
      </w:hyperlink>
    </w:p>
    <w:p w14:paraId="2CDDC6F3" w14:textId="77777777" w:rsidR="00405E02" w:rsidRPr="00405E02" w:rsidRDefault="00405E02" w:rsidP="00405E02">
      <w:pPr>
        <w:pStyle w:val="ListParagraph"/>
        <w:numPr>
          <w:ilvl w:val="0"/>
          <w:numId w:val="2"/>
        </w:numPr>
        <w:rPr>
          <w:rStyle w:val="Hyperlink"/>
          <w:rFonts w:ascii="Times New Roman" w:hAnsi="Times New Roman"/>
          <w:bCs/>
          <w:color w:val="auto"/>
          <w:u w:val="none"/>
        </w:rPr>
      </w:pPr>
      <w:r w:rsidRPr="00405E02">
        <w:rPr>
          <w:rStyle w:val="Hyperlink"/>
          <w:rFonts w:ascii="Times New Roman" w:hAnsi="Times New Roman"/>
          <w:bCs/>
          <w:color w:val="auto"/>
          <w:u w:val="none"/>
        </w:rPr>
        <w:t>Saturday, September 12th, there's an open air market from 10 to 4 at the St. Lawrence Power and Equipment Museum in Madrid.</w:t>
      </w:r>
    </w:p>
    <w:p w14:paraId="7BDBF4E0" w14:textId="37ECBF9F" w:rsidR="00405E02" w:rsidRPr="00405E02" w:rsidRDefault="00405E02" w:rsidP="00405E02">
      <w:pPr>
        <w:pStyle w:val="ListParagraph"/>
        <w:numPr>
          <w:ilvl w:val="0"/>
          <w:numId w:val="2"/>
        </w:numPr>
        <w:rPr>
          <w:rStyle w:val="Hyperlink"/>
          <w:rFonts w:ascii="Times New Roman" w:hAnsi="Times New Roman"/>
          <w:bCs/>
          <w:color w:val="auto"/>
          <w:u w:val="none"/>
        </w:rPr>
      </w:pPr>
      <w:r w:rsidRPr="00405E02">
        <w:rPr>
          <w:rStyle w:val="Hyperlink"/>
          <w:rFonts w:ascii="Times New Roman" w:hAnsi="Times New Roman"/>
          <w:bCs/>
          <w:color w:val="auto"/>
          <w:u w:val="none"/>
        </w:rPr>
        <w:t>Saturday, September 19th is the New York State Bass Federation Tournament</w:t>
      </w:r>
      <w:r>
        <w:rPr>
          <w:rStyle w:val="Hyperlink"/>
          <w:rFonts w:ascii="Times New Roman" w:hAnsi="Times New Roman"/>
          <w:bCs/>
          <w:color w:val="auto"/>
          <w:u w:val="none"/>
        </w:rPr>
        <w:t xml:space="preserve"> in</w:t>
      </w:r>
      <w:r w:rsidRPr="00405E02">
        <w:rPr>
          <w:rStyle w:val="Hyperlink"/>
          <w:rFonts w:ascii="Times New Roman" w:hAnsi="Times New Roman"/>
          <w:bCs/>
          <w:color w:val="auto"/>
          <w:u w:val="none"/>
        </w:rPr>
        <w:t xml:space="preserve"> Ogdensburg.</w:t>
      </w:r>
    </w:p>
    <w:p w14:paraId="404E3F9E" w14:textId="7D8902D5" w:rsidR="00405E02" w:rsidRPr="00405E02" w:rsidRDefault="00405E02" w:rsidP="00405E02">
      <w:pPr>
        <w:pStyle w:val="ListParagraph"/>
        <w:numPr>
          <w:ilvl w:val="0"/>
          <w:numId w:val="2"/>
        </w:numPr>
        <w:rPr>
          <w:rStyle w:val="Hyperlink"/>
          <w:rFonts w:ascii="Times New Roman" w:hAnsi="Times New Roman"/>
          <w:bCs/>
          <w:color w:val="auto"/>
          <w:u w:val="none"/>
        </w:rPr>
      </w:pPr>
      <w:r w:rsidRPr="00405E02">
        <w:rPr>
          <w:rStyle w:val="Hyperlink"/>
          <w:rFonts w:ascii="Times New Roman" w:hAnsi="Times New Roman"/>
          <w:bCs/>
          <w:color w:val="auto"/>
          <w:u w:val="none"/>
        </w:rPr>
        <w:t xml:space="preserve">Wednesday, October 28th is the annual dinner </w:t>
      </w:r>
      <w:r w:rsidR="00461FA1">
        <w:rPr>
          <w:rStyle w:val="Hyperlink"/>
          <w:rFonts w:ascii="Times New Roman" w:hAnsi="Times New Roman"/>
          <w:bCs/>
          <w:color w:val="auto"/>
          <w:u w:val="none"/>
        </w:rPr>
        <w:t xml:space="preserve">at </w:t>
      </w:r>
      <w:r w:rsidRPr="00405E02">
        <w:rPr>
          <w:rStyle w:val="Hyperlink"/>
          <w:rFonts w:ascii="Times New Roman" w:hAnsi="Times New Roman"/>
          <w:bCs/>
          <w:color w:val="auto"/>
          <w:u w:val="none"/>
        </w:rPr>
        <w:t xml:space="preserve">Barrington Student Union </w:t>
      </w:r>
      <w:r w:rsidR="00461FA1">
        <w:rPr>
          <w:rStyle w:val="Hyperlink"/>
          <w:rFonts w:ascii="Times New Roman" w:hAnsi="Times New Roman"/>
          <w:bCs/>
          <w:color w:val="auto"/>
          <w:u w:val="none"/>
        </w:rPr>
        <w:t>-</w:t>
      </w:r>
      <w:r w:rsidRPr="00405E02">
        <w:rPr>
          <w:rStyle w:val="Hyperlink"/>
          <w:rFonts w:ascii="Times New Roman" w:hAnsi="Times New Roman"/>
          <w:bCs/>
          <w:color w:val="auto"/>
          <w:u w:val="none"/>
        </w:rPr>
        <w:t xml:space="preserve"> SUNY Potsdam from 5 to 9.</w:t>
      </w:r>
    </w:p>
    <w:p w14:paraId="5C9C6DF1" w14:textId="663DAC5A" w:rsidR="00AC2F76" w:rsidRDefault="00405E02" w:rsidP="00195A0E">
      <w:pPr>
        <w:pStyle w:val="ListParagraph"/>
        <w:numPr>
          <w:ilvl w:val="0"/>
          <w:numId w:val="2"/>
        </w:numPr>
        <w:rPr>
          <w:rStyle w:val="Hyperlink"/>
          <w:rFonts w:ascii="Times New Roman" w:hAnsi="Times New Roman"/>
          <w:bCs/>
          <w:color w:val="auto"/>
          <w:u w:val="none"/>
        </w:rPr>
      </w:pPr>
      <w:r w:rsidRPr="00405E02">
        <w:rPr>
          <w:rStyle w:val="Hyperlink"/>
          <w:rFonts w:ascii="Times New Roman" w:hAnsi="Times New Roman"/>
          <w:bCs/>
          <w:color w:val="auto"/>
          <w:u w:val="none"/>
        </w:rPr>
        <w:t xml:space="preserve"> Friday, December 4th and Saturday, December 5th, the holiday</w:t>
      </w:r>
      <w:r w:rsidRPr="00405E02">
        <w:rPr>
          <w:rStyle w:val="Hyperlink"/>
          <w:rFonts w:ascii="Times New Roman" w:hAnsi="Times New Roman"/>
          <w:bCs/>
          <w:color w:val="auto"/>
          <w:u w:val="none"/>
        </w:rPr>
        <w:t xml:space="preserve"> </w:t>
      </w:r>
      <w:r w:rsidRPr="00405E02">
        <w:rPr>
          <w:rStyle w:val="Hyperlink"/>
          <w:rFonts w:ascii="Times New Roman" w:hAnsi="Times New Roman"/>
          <w:bCs/>
          <w:color w:val="auto"/>
          <w:u w:val="none"/>
        </w:rPr>
        <w:t xml:space="preserve">market </w:t>
      </w:r>
      <w:r>
        <w:rPr>
          <w:rStyle w:val="Hyperlink"/>
          <w:rFonts w:ascii="Times New Roman" w:hAnsi="Times New Roman"/>
          <w:bCs/>
          <w:color w:val="auto"/>
          <w:u w:val="none"/>
        </w:rPr>
        <w:t xml:space="preserve">is being held at </w:t>
      </w:r>
      <w:r w:rsidRPr="00405E02">
        <w:rPr>
          <w:rStyle w:val="Hyperlink"/>
          <w:rFonts w:ascii="Times New Roman" w:hAnsi="Times New Roman"/>
          <w:bCs/>
          <w:color w:val="auto"/>
          <w:u w:val="none"/>
        </w:rPr>
        <w:t>Max</w:t>
      </w:r>
      <w:r>
        <w:rPr>
          <w:rStyle w:val="Hyperlink"/>
          <w:rFonts w:ascii="Times New Roman" w:hAnsi="Times New Roman"/>
          <w:bCs/>
          <w:color w:val="auto"/>
          <w:u w:val="none"/>
        </w:rPr>
        <w:t>y</w:t>
      </w:r>
      <w:r w:rsidRPr="00405E02">
        <w:rPr>
          <w:rStyle w:val="Hyperlink"/>
          <w:rFonts w:ascii="Times New Roman" w:hAnsi="Times New Roman"/>
          <w:bCs/>
          <w:color w:val="auto"/>
          <w:u w:val="none"/>
        </w:rPr>
        <w:t xml:space="preserve"> Hall at SUNY Pot</w:t>
      </w:r>
      <w:r>
        <w:rPr>
          <w:rStyle w:val="Hyperlink"/>
          <w:rFonts w:ascii="Times New Roman" w:hAnsi="Times New Roman"/>
          <w:bCs/>
          <w:color w:val="auto"/>
          <w:u w:val="none"/>
        </w:rPr>
        <w:t>sdam</w:t>
      </w:r>
    </w:p>
    <w:p w14:paraId="5C54606D" w14:textId="2BEF6182" w:rsidR="00461FA1" w:rsidRPr="00405E02" w:rsidRDefault="00461FA1" w:rsidP="00195A0E">
      <w:pPr>
        <w:pStyle w:val="ListParagraph"/>
        <w:numPr>
          <w:ilvl w:val="0"/>
          <w:numId w:val="2"/>
        </w:numPr>
        <w:rPr>
          <w:rStyle w:val="Hyperlink"/>
          <w:rFonts w:ascii="Times New Roman" w:hAnsi="Times New Roman"/>
          <w:bCs/>
          <w:color w:val="auto"/>
          <w:u w:val="none"/>
        </w:rPr>
      </w:pPr>
      <w:r>
        <w:rPr>
          <w:rStyle w:val="Hyperlink"/>
          <w:rFonts w:ascii="Times New Roman" w:hAnsi="Times New Roman"/>
          <w:bCs/>
          <w:color w:val="auto"/>
          <w:u w:val="none"/>
        </w:rPr>
        <w:t>The Chamber is always looking for volunteer</w:t>
      </w:r>
      <w:r w:rsidR="000A4A00">
        <w:rPr>
          <w:rStyle w:val="Hyperlink"/>
          <w:rFonts w:ascii="Times New Roman" w:hAnsi="Times New Roman"/>
          <w:bCs/>
          <w:color w:val="auto"/>
          <w:u w:val="none"/>
        </w:rPr>
        <w:t>s</w:t>
      </w:r>
      <w:r>
        <w:rPr>
          <w:rStyle w:val="Hyperlink"/>
          <w:rFonts w:ascii="Times New Roman" w:hAnsi="Times New Roman"/>
          <w:bCs/>
          <w:color w:val="auto"/>
          <w:u w:val="none"/>
        </w:rPr>
        <w:t xml:space="preserve"> to assist at their events</w:t>
      </w:r>
    </w:p>
    <w:p w14:paraId="26F2B069" w14:textId="77777777" w:rsidR="00A43F60" w:rsidRDefault="00A43F60" w:rsidP="007675FF">
      <w:pPr>
        <w:rPr>
          <w:rFonts w:ascii="Times New Roman" w:hAnsi="Times New Roman"/>
          <w:bCs/>
        </w:rPr>
      </w:pPr>
    </w:p>
    <w:p w14:paraId="476679FF" w14:textId="77777777" w:rsidR="00A43F60" w:rsidRDefault="00A43F60" w:rsidP="007675FF">
      <w:pPr>
        <w:rPr>
          <w:rFonts w:ascii="Times New Roman" w:hAnsi="Times New Roman"/>
          <w:b/>
          <w:bCs/>
        </w:rPr>
      </w:pPr>
      <w:r>
        <w:rPr>
          <w:rFonts w:ascii="Times New Roman" w:hAnsi="Times New Roman"/>
          <w:b/>
          <w:bCs/>
        </w:rPr>
        <w:t>NYS Department of Labor</w:t>
      </w:r>
    </w:p>
    <w:p w14:paraId="4162FAE9" w14:textId="77777777" w:rsidR="00A43F60" w:rsidRDefault="00A43F60" w:rsidP="007675FF">
      <w:pPr>
        <w:rPr>
          <w:rFonts w:ascii="Times New Roman" w:hAnsi="Times New Roman"/>
          <w:b/>
          <w:bCs/>
        </w:rPr>
      </w:pPr>
    </w:p>
    <w:p w14:paraId="36E296E0" w14:textId="03F3CD71" w:rsidR="00990C67" w:rsidRDefault="00597D9F" w:rsidP="00C229CD">
      <w:pPr>
        <w:pStyle w:val="ListParagraph"/>
        <w:numPr>
          <w:ilvl w:val="0"/>
          <w:numId w:val="6"/>
        </w:numPr>
        <w:spacing w:line="259" w:lineRule="auto"/>
        <w:rPr>
          <w:rFonts w:ascii="Times New Roman" w:hAnsi="Times New Roman"/>
        </w:rPr>
      </w:pPr>
      <w:r w:rsidRPr="00287703">
        <w:rPr>
          <w:rFonts w:ascii="Times New Roman" w:hAnsi="Times New Roman"/>
        </w:rPr>
        <w:t xml:space="preserve">UI modernization </w:t>
      </w:r>
      <w:r w:rsidR="001F591A">
        <w:rPr>
          <w:rFonts w:ascii="Times New Roman" w:hAnsi="Times New Roman"/>
        </w:rPr>
        <w:t>has been pushed back to fall.</w:t>
      </w:r>
    </w:p>
    <w:p w14:paraId="1221847E" w14:textId="4D700D67" w:rsidR="002E0C28" w:rsidRPr="00AC2F76" w:rsidRDefault="001F591A" w:rsidP="00AC2F76">
      <w:pPr>
        <w:pStyle w:val="ListParagraph"/>
        <w:numPr>
          <w:ilvl w:val="0"/>
          <w:numId w:val="6"/>
        </w:numPr>
        <w:spacing w:line="259" w:lineRule="auto"/>
        <w:rPr>
          <w:rFonts w:ascii="Times New Roman" w:hAnsi="Times New Roman"/>
        </w:rPr>
      </w:pPr>
      <w:r>
        <w:rPr>
          <w:rFonts w:ascii="Times New Roman" w:hAnsi="Times New Roman"/>
        </w:rPr>
        <w:t>Virtual Career Fairs continue to be held on a quarterly basis</w:t>
      </w:r>
      <w:r w:rsidR="00C96EF5">
        <w:rPr>
          <w:rFonts w:ascii="Times New Roman" w:hAnsi="Times New Roman"/>
        </w:rPr>
        <w:t xml:space="preserve">.  </w:t>
      </w:r>
    </w:p>
    <w:p w14:paraId="674D5515" w14:textId="410EAE20" w:rsidR="009A6822" w:rsidRDefault="00ED6DFA" w:rsidP="00C229CD">
      <w:pPr>
        <w:pStyle w:val="ListParagraph"/>
        <w:numPr>
          <w:ilvl w:val="0"/>
          <w:numId w:val="6"/>
        </w:numPr>
        <w:spacing w:line="259" w:lineRule="auto"/>
        <w:rPr>
          <w:rFonts w:ascii="Times New Roman" w:hAnsi="Times New Roman"/>
        </w:rPr>
      </w:pPr>
      <w:r>
        <w:rPr>
          <w:rFonts w:ascii="Times New Roman" w:hAnsi="Times New Roman"/>
        </w:rPr>
        <w:t>Modernized system is being buil</w:t>
      </w:r>
      <w:r w:rsidR="000A1D79">
        <w:rPr>
          <w:rFonts w:ascii="Times New Roman" w:hAnsi="Times New Roman"/>
        </w:rPr>
        <w:t>t</w:t>
      </w:r>
      <w:r>
        <w:rPr>
          <w:rFonts w:ascii="Times New Roman" w:hAnsi="Times New Roman"/>
        </w:rPr>
        <w:t xml:space="preserve"> in stages and over time that will support the transition of all current paper-based processes to digital processes for Registered Apprenticeships</w:t>
      </w:r>
    </w:p>
    <w:p w14:paraId="0E881CEC" w14:textId="16EA1DD2" w:rsidR="00AC2F76" w:rsidRPr="00AC2F76" w:rsidRDefault="00AC2F76" w:rsidP="00CF63AB">
      <w:pPr>
        <w:pStyle w:val="ListParagraph"/>
        <w:numPr>
          <w:ilvl w:val="0"/>
          <w:numId w:val="6"/>
        </w:numPr>
        <w:spacing w:after="160" w:line="259" w:lineRule="auto"/>
        <w:rPr>
          <w:rFonts w:ascii="Times New Roman" w:hAnsi="Times New Roman"/>
        </w:rPr>
      </w:pPr>
      <w:r w:rsidRPr="00AC2F76">
        <w:rPr>
          <w:rFonts w:ascii="Times New Roman" w:hAnsi="Times New Roman"/>
        </w:rPr>
        <w:t>Registered Apprenticeship has 80 businesses currently participating</w:t>
      </w:r>
      <w:r w:rsidRPr="00AC2F76">
        <w:rPr>
          <w:rFonts w:ascii="Times New Roman" w:hAnsi="Times New Roman"/>
        </w:rPr>
        <w:t xml:space="preserve"> with job titles to include</w:t>
      </w:r>
      <w:r w:rsidRPr="00AC2F76">
        <w:rPr>
          <w:rFonts w:ascii="Times New Roman" w:hAnsi="Times New Roman"/>
        </w:rPr>
        <w:t xml:space="preserve"> Teaching Assistant, Childcare Assistant, Manufacturing jobs, Medical Assistant, and Construction and Trades</w:t>
      </w:r>
      <w:r w:rsidRPr="00AC2F76">
        <w:rPr>
          <w:rFonts w:ascii="Times New Roman" w:hAnsi="Times New Roman"/>
        </w:rPr>
        <w:t xml:space="preserve">; </w:t>
      </w:r>
      <w:r>
        <w:rPr>
          <w:rFonts w:ascii="Times New Roman" w:hAnsi="Times New Roman"/>
        </w:rPr>
        <w:t>There</w:t>
      </w:r>
      <w:r w:rsidRPr="00AC2F76">
        <w:rPr>
          <w:rFonts w:ascii="Times New Roman" w:hAnsi="Times New Roman"/>
        </w:rPr>
        <w:t xml:space="preserve"> have </w:t>
      </w:r>
      <w:r>
        <w:rPr>
          <w:rFonts w:ascii="Times New Roman" w:hAnsi="Times New Roman"/>
        </w:rPr>
        <w:t>been</w:t>
      </w:r>
      <w:r w:rsidRPr="00AC2F76">
        <w:rPr>
          <w:rFonts w:ascii="Times New Roman" w:hAnsi="Times New Roman"/>
        </w:rPr>
        <w:t xml:space="preserve"> 12 new program applications</w:t>
      </w:r>
      <w:r>
        <w:rPr>
          <w:rFonts w:ascii="Times New Roman" w:hAnsi="Times New Roman"/>
        </w:rPr>
        <w:t xml:space="preserve"> submitted with </w:t>
      </w:r>
      <w:r w:rsidRPr="00AC2F76">
        <w:rPr>
          <w:rFonts w:ascii="Times New Roman" w:hAnsi="Times New Roman"/>
        </w:rPr>
        <w:t>6 hav</w:t>
      </w:r>
      <w:r>
        <w:rPr>
          <w:rFonts w:ascii="Times New Roman" w:hAnsi="Times New Roman"/>
        </w:rPr>
        <w:t>ing</w:t>
      </w:r>
      <w:r w:rsidRPr="00AC2F76">
        <w:rPr>
          <w:rFonts w:ascii="Times New Roman" w:hAnsi="Times New Roman"/>
        </w:rPr>
        <w:t xml:space="preserve"> been approved so far</w:t>
      </w:r>
    </w:p>
    <w:p w14:paraId="2F9857D4" w14:textId="77777777" w:rsidR="00E151A9" w:rsidRPr="00287703" w:rsidRDefault="00E151A9" w:rsidP="00E151A9">
      <w:pPr>
        <w:pStyle w:val="ListParagraph"/>
        <w:spacing w:line="259" w:lineRule="auto"/>
        <w:rPr>
          <w:rFonts w:ascii="Times New Roman" w:hAnsi="Times New Roman"/>
        </w:rPr>
      </w:pPr>
    </w:p>
    <w:p w14:paraId="04D37BED" w14:textId="77777777" w:rsidR="009935BA" w:rsidRPr="009935BA" w:rsidRDefault="009935BA" w:rsidP="009935BA">
      <w:pPr>
        <w:spacing w:line="259" w:lineRule="auto"/>
        <w:ind w:left="360"/>
        <w:rPr>
          <w:rFonts w:ascii="Times New Roman" w:hAnsi="Times New Roman"/>
        </w:rPr>
      </w:pPr>
    </w:p>
    <w:p w14:paraId="552B7CB8" w14:textId="77777777" w:rsidR="00990C67" w:rsidRPr="00287703" w:rsidRDefault="00990C67" w:rsidP="00287703">
      <w:pPr>
        <w:pStyle w:val="ListParagraph"/>
        <w:rPr>
          <w:rFonts w:ascii="Times New Roman" w:hAnsi="Times New Roman"/>
        </w:rPr>
      </w:pPr>
    </w:p>
    <w:p w14:paraId="4C5853AD" w14:textId="77777777" w:rsidR="00FB1A26" w:rsidRPr="00DF0570" w:rsidRDefault="00D24E40" w:rsidP="007675FF">
      <w:pPr>
        <w:tabs>
          <w:tab w:val="left" w:pos="4060"/>
        </w:tabs>
        <w:rPr>
          <w:rFonts w:ascii="Times New Roman" w:hAnsi="Times New Roman"/>
        </w:rPr>
      </w:pPr>
      <w:r w:rsidRPr="00DF0570">
        <w:rPr>
          <w:rFonts w:ascii="Times New Roman" w:hAnsi="Times New Roman"/>
        </w:rPr>
        <w:tab/>
      </w:r>
    </w:p>
    <w:sectPr w:rsidR="00FB1A26" w:rsidRPr="00DF0570" w:rsidSect="00777CAE">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460C"/>
    <w:multiLevelType w:val="hybridMultilevel"/>
    <w:tmpl w:val="F282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D75A5"/>
    <w:multiLevelType w:val="hybridMultilevel"/>
    <w:tmpl w:val="FEE89BF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B77E0D"/>
    <w:multiLevelType w:val="hybridMultilevel"/>
    <w:tmpl w:val="D61C78C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34C6"/>
    <w:multiLevelType w:val="hybridMultilevel"/>
    <w:tmpl w:val="9EBE50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984"/>
    <w:multiLevelType w:val="hybridMultilevel"/>
    <w:tmpl w:val="92D0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584B"/>
    <w:multiLevelType w:val="hybridMultilevel"/>
    <w:tmpl w:val="0128C50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E0883"/>
    <w:multiLevelType w:val="hybridMultilevel"/>
    <w:tmpl w:val="4FC0E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0ACD"/>
    <w:multiLevelType w:val="hybridMultilevel"/>
    <w:tmpl w:val="ABBCEA28"/>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76C48BA"/>
    <w:multiLevelType w:val="hybridMultilevel"/>
    <w:tmpl w:val="A626A7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E138E4"/>
    <w:multiLevelType w:val="hybridMultilevel"/>
    <w:tmpl w:val="A7C60BF0"/>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F206B5"/>
    <w:multiLevelType w:val="hybridMultilevel"/>
    <w:tmpl w:val="1F2E7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D684FC9"/>
    <w:multiLevelType w:val="hybridMultilevel"/>
    <w:tmpl w:val="E71A56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F0257C4"/>
    <w:multiLevelType w:val="hybridMultilevel"/>
    <w:tmpl w:val="82F8E3D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1FF23C21"/>
    <w:multiLevelType w:val="hybridMultilevel"/>
    <w:tmpl w:val="C0C85680"/>
    <w:lvl w:ilvl="0" w:tplc="028AAD66">
      <w:start w:val="1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544B44"/>
    <w:multiLevelType w:val="hybridMultilevel"/>
    <w:tmpl w:val="A7CE272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926C3C"/>
    <w:multiLevelType w:val="hybridMultilevel"/>
    <w:tmpl w:val="583A049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72035C3"/>
    <w:multiLevelType w:val="hybridMultilevel"/>
    <w:tmpl w:val="A41E9634"/>
    <w:lvl w:ilvl="0" w:tplc="04090001">
      <w:start w:val="1"/>
      <w:numFmt w:val="bullet"/>
      <w:lvlText w:val=""/>
      <w:lvlJc w:val="left"/>
      <w:pPr>
        <w:ind w:left="198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7C26BEF"/>
    <w:multiLevelType w:val="hybridMultilevel"/>
    <w:tmpl w:val="150E33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8F14EE2"/>
    <w:multiLevelType w:val="hybridMultilevel"/>
    <w:tmpl w:val="55AAC5D0"/>
    <w:lvl w:ilvl="0" w:tplc="04090003">
      <w:start w:val="1"/>
      <w:numFmt w:val="bullet"/>
      <w:lvlText w:val="o"/>
      <w:lvlJc w:val="left"/>
      <w:pPr>
        <w:ind w:left="1530" w:hanging="360"/>
      </w:pPr>
      <w:rPr>
        <w:rFonts w:ascii="Courier New" w:hAnsi="Courier New" w:cs="Courier New"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2F7C5FEB"/>
    <w:multiLevelType w:val="hybridMultilevel"/>
    <w:tmpl w:val="23EC70C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1">
      <w:start w:val="1"/>
      <w:numFmt w:val="bullet"/>
      <w:lvlText w:val=""/>
      <w:lvlJc w:val="left"/>
      <w:pPr>
        <w:ind w:left="810" w:hanging="360"/>
      </w:pPr>
      <w:rPr>
        <w:rFonts w:ascii="Symbol" w:hAnsi="Symbol" w:hint="default"/>
      </w:rPr>
    </w:lvl>
    <w:lvl w:ilvl="3" w:tplc="0409000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0" w15:restartNumberingAfterBreak="0">
    <w:nsid w:val="310E1D3C"/>
    <w:multiLevelType w:val="hybridMultilevel"/>
    <w:tmpl w:val="5C7EA7FA"/>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634E1C"/>
    <w:multiLevelType w:val="hybridMultilevel"/>
    <w:tmpl w:val="E102B9B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D">
      <w:start w:val="1"/>
      <w:numFmt w:val="bullet"/>
      <w:lvlText w:val=""/>
      <w:lvlJc w:val="left"/>
      <w:pPr>
        <w:ind w:left="2250" w:hanging="360"/>
      </w:pPr>
      <w:rPr>
        <w:rFonts w:ascii="Wingdings" w:hAnsi="Wingding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382EE2"/>
    <w:multiLevelType w:val="hybridMultilevel"/>
    <w:tmpl w:val="8CC616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A3D77F4"/>
    <w:multiLevelType w:val="hybridMultilevel"/>
    <w:tmpl w:val="104802A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85235D"/>
    <w:multiLevelType w:val="hybridMultilevel"/>
    <w:tmpl w:val="48101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2794D"/>
    <w:multiLevelType w:val="hybridMultilevel"/>
    <w:tmpl w:val="F814D1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E45298A"/>
    <w:multiLevelType w:val="hybridMultilevel"/>
    <w:tmpl w:val="9A682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D1DDD"/>
    <w:multiLevelType w:val="hybridMultilevel"/>
    <w:tmpl w:val="CAF0D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576BC"/>
    <w:multiLevelType w:val="hybridMultilevel"/>
    <w:tmpl w:val="9FEED78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4E70530"/>
    <w:multiLevelType w:val="hybridMultilevel"/>
    <w:tmpl w:val="12105FE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B4CD9"/>
    <w:multiLevelType w:val="hybridMultilevel"/>
    <w:tmpl w:val="E4007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2757AA"/>
    <w:multiLevelType w:val="hybridMultilevel"/>
    <w:tmpl w:val="1BD8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B673E5"/>
    <w:multiLevelType w:val="hybridMultilevel"/>
    <w:tmpl w:val="CB1EE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BE23C6"/>
    <w:multiLevelType w:val="hybridMultilevel"/>
    <w:tmpl w:val="C084131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00D4612"/>
    <w:multiLevelType w:val="hybridMultilevel"/>
    <w:tmpl w:val="20E68C04"/>
    <w:lvl w:ilvl="0" w:tplc="04090005">
      <w:start w:val="1"/>
      <w:numFmt w:val="bullet"/>
      <w:lvlText w:val=""/>
      <w:lvlJc w:val="left"/>
      <w:pPr>
        <w:ind w:left="1800" w:hanging="360"/>
      </w:pPr>
      <w:rPr>
        <w:rFonts w:ascii="Wingdings" w:hAnsi="Wingdings" w:hint="default"/>
      </w:rPr>
    </w:lvl>
    <w:lvl w:ilvl="1" w:tplc="04090001">
      <w:start w:val="1"/>
      <w:numFmt w:val="bullet"/>
      <w:lvlText w:val=""/>
      <w:lvlJc w:val="left"/>
      <w:pPr>
        <w:ind w:left="189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507E40C6"/>
    <w:multiLevelType w:val="hybridMultilevel"/>
    <w:tmpl w:val="6A608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634142"/>
    <w:multiLevelType w:val="hybridMultilevel"/>
    <w:tmpl w:val="0D54C0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389049B"/>
    <w:multiLevelType w:val="hybridMultilevel"/>
    <w:tmpl w:val="B7B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8E33C5"/>
    <w:multiLevelType w:val="hybridMultilevel"/>
    <w:tmpl w:val="2E9C8FB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4C962F3"/>
    <w:multiLevelType w:val="hybridMultilevel"/>
    <w:tmpl w:val="1A6AB41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56C61C0"/>
    <w:multiLevelType w:val="hybridMultilevel"/>
    <w:tmpl w:val="07D25BF4"/>
    <w:lvl w:ilvl="0" w:tplc="04090005">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751169E"/>
    <w:multiLevelType w:val="hybridMultilevel"/>
    <w:tmpl w:val="8A00AA3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B8B1C15"/>
    <w:multiLevelType w:val="hybridMultilevel"/>
    <w:tmpl w:val="081EE4C0"/>
    <w:lvl w:ilvl="0" w:tplc="04090005">
      <w:start w:val="1"/>
      <w:numFmt w:val="bullet"/>
      <w:lvlText w:val=""/>
      <w:lvlJc w:val="left"/>
      <w:pPr>
        <w:ind w:left="117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15:restartNumberingAfterBreak="0">
    <w:nsid w:val="5FA16E08"/>
    <w:multiLevelType w:val="hybridMultilevel"/>
    <w:tmpl w:val="A69E8316"/>
    <w:lvl w:ilvl="0" w:tplc="0409000D">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4" w15:restartNumberingAfterBreak="0">
    <w:nsid w:val="6482212B"/>
    <w:multiLevelType w:val="hybridMultilevel"/>
    <w:tmpl w:val="58B8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0D476A"/>
    <w:multiLevelType w:val="hybridMultilevel"/>
    <w:tmpl w:val="F76E0208"/>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6" w15:restartNumberingAfterBreak="0">
    <w:nsid w:val="6CBF1DF3"/>
    <w:multiLevelType w:val="hybridMultilevel"/>
    <w:tmpl w:val="5C7E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D24ED0"/>
    <w:multiLevelType w:val="hybridMultilevel"/>
    <w:tmpl w:val="EB2470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6E9F26E3"/>
    <w:multiLevelType w:val="hybridMultilevel"/>
    <w:tmpl w:val="2B2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4207021">
    <w:abstractNumId w:val="2"/>
  </w:num>
  <w:num w:numId="2" w16cid:durableId="1139112213">
    <w:abstractNumId w:val="27"/>
  </w:num>
  <w:num w:numId="3" w16cid:durableId="472722801">
    <w:abstractNumId w:val="46"/>
  </w:num>
  <w:num w:numId="4" w16cid:durableId="1708794479">
    <w:abstractNumId w:val="14"/>
  </w:num>
  <w:num w:numId="5" w16cid:durableId="1389379178">
    <w:abstractNumId w:val="24"/>
  </w:num>
  <w:num w:numId="6" w16cid:durableId="565846367">
    <w:abstractNumId w:val="6"/>
  </w:num>
  <w:num w:numId="7" w16cid:durableId="2142385592">
    <w:abstractNumId w:val="15"/>
  </w:num>
  <w:num w:numId="8" w16cid:durableId="1867788561">
    <w:abstractNumId w:val="17"/>
  </w:num>
  <w:num w:numId="9" w16cid:durableId="1553997326">
    <w:abstractNumId w:val="23"/>
  </w:num>
  <w:num w:numId="10" w16cid:durableId="909922552">
    <w:abstractNumId w:val="3"/>
  </w:num>
  <w:num w:numId="11" w16cid:durableId="951129896">
    <w:abstractNumId w:val="13"/>
  </w:num>
  <w:num w:numId="12" w16cid:durableId="82072002">
    <w:abstractNumId w:val="33"/>
  </w:num>
  <w:num w:numId="13" w16cid:durableId="1550802143">
    <w:abstractNumId w:val="20"/>
  </w:num>
  <w:num w:numId="14" w16cid:durableId="2094348842">
    <w:abstractNumId w:val="12"/>
  </w:num>
  <w:num w:numId="15" w16cid:durableId="1419986426">
    <w:abstractNumId w:val="36"/>
  </w:num>
  <w:num w:numId="16" w16cid:durableId="1653631281">
    <w:abstractNumId w:val="39"/>
  </w:num>
  <w:num w:numId="17" w16cid:durableId="240071040">
    <w:abstractNumId w:val="25"/>
  </w:num>
  <w:num w:numId="18" w16cid:durableId="1797261596">
    <w:abstractNumId w:val="16"/>
  </w:num>
  <w:num w:numId="19" w16cid:durableId="847257814">
    <w:abstractNumId w:val="45"/>
  </w:num>
  <w:num w:numId="20" w16cid:durableId="244537941">
    <w:abstractNumId w:val="21"/>
  </w:num>
  <w:num w:numId="21" w16cid:durableId="1625621812">
    <w:abstractNumId w:val="28"/>
  </w:num>
  <w:num w:numId="22" w16cid:durableId="1143157025">
    <w:abstractNumId w:val="7"/>
  </w:num>
  <w:num w:numId="23" w16cid:durableId="1097942816">
    <w:abstractNumId w:val="40"/>
  </w:num>
  <w:num w:numId="24" w16cid:durableId="1128469622">
    <w:abstractNumId w:val="10"/>
  </w:num>
  <w:num w:numId="25" w16cid:durableId="547566840">
    <w:abstractNumId w:val="34"/>
  </w:num>
  <w:num w:numId="26" w16cid:durableId="934826382">
    <w:abstractNumId w:val="1"/>
  </w:num>
  <w:num w:numId="27" w16cid:durableId="140194474">
    <w:abstractNumId w:val="47"/>
  </w:num>
  <w:num w:numId="28" w16cid:durableId="551959996">
    <w:abstractNumId w:val="5"/>
  </w:num>
  <w:num w:numId="29" w16cid:durableId="266039414">
    <w:abstractNumId w:val="11"/>
  </w:num>
  <w:num w:numId="30" w16cid:durableId="1339699954">
    <w:abstractNumId w:val="18"/>
  </w:num>
  <w:num w:numId="31" w16cid:durableId="199440999">
    <w:abstractNumId w:val="22"/>
  </w:num>
  <w:num w:numId="32" w16cid:durableId="1895433617">
    <w:abstractNumId w:val="29"/>
  </w:num>
  <w:num w:numId="33" w16cid:durableId="1470320628">
    <w:abstractNumId w:val="8"/>
  </w:num>
  <w:num w:numId="34" w16cid:durableId="1858343585">
    <w:abstractNumId w:val="38"/>
  </w:num>
  <w:num w:numId="35" w16cid:durableId="1111708270">
    <w:abstractNumId w:val="9"/>
  </w:num>
  <w:num w:numId="36" w16cid:durableId="757874594">
    <w:abstractNumId w:val="43"/>
  </w:num>
  <w:num w:numId="37" w16cid:durableId="944046385">
    <w:abstractNumId w:val="41"/>
  </w:num>
  <w:num w:numId="38" w16cid:durableId="2092966128">
    <w:abstractNumId w:val="42"/>
  </w:num>
  <w:num w:numId="39" w16cid:durableId="140117210">
    <w:abstractNumId w:val="31"/>
  </w:num>
  <w:num w:numId="40" w16cid:durableId="1843012101">
    <w:abstractNumId w:val="44"/>
  </w:num>
  <w:num w:numId="41" w16cid:durableId="481242149">
    <w:abstractNumId w:val="35"/>
  </w:num>
  <w:num w:numId="42" w16cid:durableId="2111847850">
    <w:abstractNumId w:val="37"/>
  </w:num>
  <w:num w:numId="43" w16cid:durableId="1706056741">
    <w:abstractNumId w:val="32"/>
  </w:num>
  <w:num w:numId="44" w16cid:durableId="725955601">
    <w:abstractNumId w:val="19"/>
  </w:num>
  <w:num w:numId="45" w16cid:durableId="81223865">
    <w:abstractNumId w:val="48"/>
  </w:num>
  <w:num w:numId="46" w16cid:durableId="1297376229">
    <w:abstractNumId w:val="0"/>
  </w:num>
  <w:num w:numId="47" w16cid:durableId="1903364259">
    <w:abstractNumId w:val="4"/>
  </w:num>
  <w:num w:numId="48" w16cid:durableId="31928207">
    <w:abstractNumId w:val="30"/>
  </w:num>
  <w:num w:numId="49" w16cid:durableId="1342469395">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07F"/>
    <w:rsid w:val="000043A1"/>
    <w:rsid w:val="00005A4B"/>
    <w:rsid w:val="000167D1"/>
    <w:rsid w:val="00037644"/>
    <w:rsid w:val="00055FE5"/>
    <w:rsid w:val="00064ACE"/>
    <w:rsid w:val="00064ED5"/>
    <w:rsid w:val="00071F24"/>
    <w:rsid w:val="0007321C"/>
    <w:rsid w:val="00077EC9"/>
    <w:rsid w:val="00082E45"/>
    <w:rsid w:val="000970D5"/>
    <w:rsid w:val="000A1D79"/>
    <w:rsid w:val="000A4A00"/>
    <w:rsid w:val="000A606C"/>
    <w:rsid w:val="000A743A"/>
    <w:rsid w:val="000B0A39"/>
    <w:rsid w:val="000B6A2D"/>
    <w:rsid w:val="000C3170"/>
    <w:rsid w:val="000C452C"/>
    <w:rsid w:val="000C7823"/>
    <w:rsid w:val="000C7B6C"/>
    <w:rsid w:val="000E23DE"/>
    <w:rsid w:val="000E4304"/>
    <w:rsid w:val="000F6B83"/>
    <w:rsid w:val="0010384B"/>
    <w:rsid w:val="00103BA4"/>
    <w:rsid w:val="001040BB"/>
    <w:rsid w:val="001143EF"/>
    <w:rsid w:val="00116B16"/>
    <w:rsid w:val="00120581"/>
    <w:rsid w:val="00122B3D"/>
    <w:rsid w:val="0013229E"/>
    <w:rsid w:val="00137DB1"/>
    <w:rsid w:val="00140636"/>
    <w:rsid w:val="001437A3"/>
    <w:rsid w:val="001463A7"/>
    <w:rsid w:val="0015069D"/>
    <w:rsid w:val="0015471E"/>
    <w:rsid w:val="00177626"/>
    <w:rsid w:val="00183A41"/>
    <w:rsid w:val="0019723B"/>
    <w:rsid w:val="00197A5F"/>
    <w:rsid w:val="001B2074"/>
    <w:rsid w:val="001B417C"/>
    <w:rsid w:val="001B7D63"/>
    <w:rsid w:val="001C16AA"/>
    <w:rsid w:val="001C23AA"/>
    <w:rsid w:val="001C2935"/>
    <w:rsid w:val="001E101D"/>
    <w:rsid w:val="001F591A"/>
    <w:rsid w:val="001F7407"/>
    <w:rsid w:val="00200375"/>
    <w:rsid w:val="00201456"/>
    <w:rsid w:val="00232E31"/>
    <w:rsid w:val="00237AD5"/>
    <w:rsid w:val="002413E7"/>
    <w:rsid w:val="00250004"/>
    <w:rsid w:val="00256946"/>
    <w:rsid w:val="002574F2"/>
    <w:rsid w:val="002607DB"/>
    <w:rsid w:val="00260E5E"/>
    <w:rsid w:val="00264468"/>
    <w:rsid w:val="002672FF"/>
    <w:rsid w:val="00287703"/>
    <w:rsid w:val="00292110"/>
    <w:rsid w:val="0029266E"/>
    <w:rsid w:val="002A6E75"/>
    <w:rsid w:val="002B66C2"/>
    <w:rsid w:val="002E0C28"/>
    <w:rsid w:val="002E27F7"/>
    <w:rsid w:val="002F7947"/>
    <w:rsid w:val="00307849"/>
    <w:rsid w:val="003120EA"/>
    <w:rsid w:val="003204D8"/>
    <w:rsid w:val="00322235"/>
    <w:rsid w:val="00322596"/>
    <w:rsid w:val="00324F18"/>
    <w:rsid w:val="003305C4"/>
    <w:rsid w:val="0034150B"/>
    <w:rsid w:val="003476E3"/>
    <w:rsid w:val="00361CCC"/>
    <w:rsid w:val="003642E0"/>
    <w:rsid w:val="00366249"/>
    <w:rsid w:val="00367DF0"/>
    <w:rsid w:val="003733A5"/>
    <w:rsid w:val="00376791"/>
    <w:rsid w:val="003806BD"/>
    <w:rsid w:val="00380F02"/>
    <w:rsid w:val="00383BE7"/>
    <w:rsid w:val="003953A6"/>
    <w:rsid w:val="00395B85"/>
    <w:rsid w:val="003B4F29"/>
    <w:rsid w:val="003D36AF"/>
    <w:rsid w:val="003D6E38"/>
    <w:rsid w:val="003F1577"/>
    <w:rsid w:val="003F59E3"/>
    <w:rsid w:val="00405E02"/>
    <w:rsid w:val="004337E6"/>
    <w:rsid w:val="00452D32"/>
    <w:rsid w:val="004573A0"/>
    <w:rsid w:val="00461FA1"/>
    <w:rsid w:val="00465352"/>
    <w:rsid w:val="00466F6D"/>
    <w:rsid w:val="0049073C"/>
    <w:rsid w:val="004A2B6D"/>
    <w:rsid w:val="004B3044"/>
    <w:rsid w:val="004C7778"/>
    <w:rsid w:val="004D6098"/>
    <w:rsid w:val="004E2876"/>
    <w:rsid w:val="004E4BA5"/>
    <w:rsid w:val="004F22B4"/>
    <w:rsid w:val="004F53D2"/>
    <w:rsid w:val="004F561C"/>
    <w:rsid w:val="004F65B8"/>
    <w:rsid w:val="00512D8E"/>
    <w:rsid w:val="00514099"/>
    <w:rsid w:val="00555B87"/>
    <w:rsid w:val="00563722"/>
    <w:rsid w:val="00566890"/>
    <w:rsid w:val="00596C4F"/>
    <w:rsid w:val="00597D9F"/>
    <w:rsid w:val="005A27CC"/>
    <w:rsid w:val="005A4EB3"/>
    <w:rsid w:val="005A72EF"/>
    <w:rsid w:val="005B3BE1"/>
    <w:rsid w:val="005B523B"/>
    <w:rsid w:val="005B5DFB"/>
    <w:rsid w:val="005B73C3"/>
    <w:rsid w:val="005C53FC"/>
    <w:rsid w:val="005D1D11"/>
    <w:rsid w:val="005D632F"/>
    <w:rsid w:val="005D79E5"/>
    <w:rsid w:val="005E4F5E"/>
    <w:rsid w:val="006056EC"/>
    <w:rsid w:val="00610DB1"/>
    <w:rsid w:val="00612351"/>
    <w:rsid w:val="00627286"/>
    <w:rsid w:val="00633196"/>
    <w:rsid w:val="00633848"/>
    <w:rsid w:val="00647ECC"/>
    <w:rsid w:val="0065480C"/>
    <w:rsid w:val="0066266F"/>
    <w:rsid w:val="00663E97"/>
    <w:rsid w:val="00664F19"/>
    <w:rsid w:val="00666BD9"/>
    <w:rsid w:val="00672720"/>
    <w:rsid w:val="00691888"/>
    <w:rsid w:val="00691B6E"/>
    <w:rsid w:val="006A24F8"/>
    <w:rsid w:val="006B7BED"/>
    <w:rsid w:val="006C3E3F"/>
    <w:rsid w:val="006C40F7"/>
    <w:rsid w:val="006C50AD"/>
    <w:rsid w:val="006D1E85"/>
    <w:rsid w:val="006E628F"/>
    <w:rsid w:val="006F4673"/>
    <w:rsid w:val="006F69F8"/>
    <w:rsid w:val="00715AE7"/>
    <w:rsid w:val="0072425B"/>
    <w:rsid w:val="007321CD"/>
    <w:rsid w:val="00733503"/>
    <w:rsid w:val="007341F9"/>
    <w:rsid w:val="00741336"/>
    <w:rsid w:val="00742B62"/>
    <w:rsid w:val="007438B4"/>
    <w:rsid w:val="0075520B"/>
    <w:rsid w:val="00756032"/>
    <w:rsid w:val="00764D38"/>
    <w:rsid w:val="007675FF"/>
    <w:rsid w:val="00767EA1"/>
    <w:rsid w:val="00777CAE"/>
    <w:rsid w:val="00783263"/>
    <w:rsid w:val="007A7C20"/>
    <w:rsid w:val="007B3B6C"/>
    <w:rsid w:val="007C0786"/>
    <w:rsid w:val="007C3FC9"/>
    <w:rsid w:val="007E0B54"/>
    <w:rsid w:val="007E4C1F"/>
    <w:rsid w:val="007F5814"/>
    <w:rsid w:val="00801D75"/>
    <w:rsid w:val="00803CED"/>
    <w:rsid w:val="00807C42"/>
    <w:rsid w:val="00810560"/>
    <w:rsid w:val="00822EE5"/>
    <w:rsid w:val="008317B5"/>
    <w:rsid w:val="00845114"/>
    <w:rsid w:val="00851319"/>
    <w:rsid w:val="00860E7B"/>
    <w:rsid w:val="008612CB"/>
    <w:rsid w:val="008678EF"/>
    <w:rsid w:val="00875D10"/>
    <w:rsid w:val="00876C13"/>
    <w:rsid w:val="00884F95"/>
    <w:rsid w:val="00886DB9"/>
    <w:rsid w:val="00890804"/>
    <w:rsid w:val="008B39E5"/>
    <w:rsid w:val="008C0775"/>
    <w:rsid w:val="008C3E15"/>
    <w:rsid w:val="008C63AF"/>
    <w:rsid w:val="008D1C52"/>
    <w:rsid w:val="008F1D5F"/>
    <w:rsid w:val="008F4885"/>
    <w:rsid w:val="008F51DE"/>
    <w:rsid w:val="009039FD"/>
    <w:rsid w:val="0091181E"/>
    <w:rsid w:val="0091391E"/>
    <w:rsid w:val="00936F91"/>
    <w:rsid w:val="0094105D"/>
    <w:rsid w:val="0094245A"/>
    <w:rsid w:val="009470C7"/>
    <w:rsid w:val="00953578"/>
    <w:rsid w:val="00960B9A"/>
    <w:rsid w:val="009753E2"/>
    <w:rsid w:val="00977A12"/>
    <w:rsid w:val="00990C67"/>
    <w:rsid w:val="009935BA"/>
    <w:rsid w:val="009A1D00"/>
    <w:rsid w:val="009A3A74"/>
    <w:rsid w:val="009A6219"/>
    <w:rsid w:val="009A6822"/>
    <w:rsid w:val="009B1C8F"/>
    <w:rsid w:val="009C0D6E"/>
    <w:rsid w:val="009C28EC"/>
    <w:rsid w:val="009C5C1D"/>
    <w:rsid w:val="009D7BAB"/>
    <w:rsid w:val="009E1786"/>
    <w:rsid w:val="009E253D"/>
    <w:rsid w:val="00A13B48"/>
    <w:rsid w:val="00A15B3E"/>
    <w:rsid w:val="00A2425F"/>
    <w:rsid w:val="00A35DD3"/>
    <w:rsid w:val="00A43F60"/>
    <w:rsid w:val="00A61B2F"/>
    <w:rsid w:val="00A74D98"/>
    <w:rsid w:val="00A80ECE"/>
    <w:rsid w:val="00AA79E2"/>
    <w:rsid w:val="00AB1B1E"/>
    <w:rsid w:val="00AC2F76"/>
    <w:rsid w:val="00AD4AD0"/>
    <w:rsid w:val="00AD52EB"/>
    <w:rsid w:val="00AD6B0F"/>
    <w:rsid w:val="00AF662D"/>
    <w:rsid w:val="00B128D0"/>
    <w:rsid w:val="00B215E4"/>
    <w:rsid w:val="00B35979"/>
    <w:rsid w:val="00B56265"/>
    <w:rsid w:val="00B572A1"/>
    <w:rsid w:val="00B62775"/>
    <w:rsid w:val="00B71738"/>
    <w:rsid w:val="00B732B2"/>
    <w:rsid w:val="00B91CD5"/>
    <w:rsid w:val="00BA5ABA"/>
    <w:rsid w:val="00BB19FF"/>
    <w:rsid w:val="00BB47E8"/>
    <w:rsid w:val="00BC2085"/>
    <w:rsid w:val="00BD6370"/>
    <w:rsid w:val="00BF2FE3"/>
    <w:rsid w:val="00BF7550"/>
    <w:rsid w:val="00BF7727"/>
    <w:rsid w:val="00C040BD"/>
    <w:rsid w:val="00C07DFA"/>
    <w:rsid w:val="00C10C80"/>
    <w:rsid w:val="00C1615B"/>
    <w:rsid w:val="00C229CD"/>
    <w:rsid w:val="00C245B1"/>
    <w:rsid w:val="00C31C83"/>
    <w:rsid w:val="00C5534C"/>
    <w:rsid w:val="00C65CDE"/>
    <w:rsid w:val="00C67EEA"/>
    <w:rsid w:val="00C71357"/>
    <w:rsid w:val="00C816A0"/>
    <w:rsid w:val="00C83C35"/>
    <w:rsid w:val="00C83CE5"/>
    <w:rsid w:val="00C9580B"/>
    <w:rsid w:val="00C95BA2"/>
    <w:rsid w:val="00C9651A"/>
    <w:rsid w:val="00C96EF5"/>
    <w:rsid w:val="00CA07F2"/>
    <w:rsid w:val="00CA47B9"/>
    <w:rsid w:val="00CB0B7A"/>
    <w:rsid w:val="00CB441B"/>
    <w:rsid w:val="00CD2A50"/>
    <w:rsid w:val="00CD3BBC"/>
    <w:rsid w:val="00CD4C8D"/>
    <w:rsid w:val="00CE0E04"/>
    <w:rsid w:val="00CE11A0"/>
    <w:rsid w:val="00CE43D8"/>
    <w:rsid w:val="00CF129E"/>
    <w:rsid w:val="00CF1C43"/>
    <w:rsid w:val="00CF45E4"/>
    <w:rsid w:val="00D0697F"/>
    <w:rsid w:val="00D149E8"/>
    <w:rsid w:val="00D22CE6"/>
    <w:rsid w:val="00D24E40"/>
    <w:rsid w:val="00D273E0"/>
    <w:rsid w:val="00D30B45"/>
    <w:rsid w:val="00D30EE4"/>
    <w:rsid w:val="00D338D0"/>
    <w:rsid w:val="00D36227"/>
    <w:rsid w:val="00D413C7"/>
    <w:rsid w:val="00D62451"/>
    <w:rsid w:val="00D656ED"/>
    <w:rsid w:val="00D67491"/>
    <w:rsid w:val="00D7031F"/>
    <w:rsid w:val="00D755DF"/>
    <w:rsid w:val="00D828D8"/>
    <w:rsid w:val="00D83B58"/>
    <w:rsid w:val="00D905F2"/>
    <w:rsid w:val="00D93137"/>
    <w:rsid w:val="00D96B0E"/>
    <w:rsid w:val="00DA2C3A"/>
    <w:rsid w:val="00DB5F4C"/>
    <w:rsid w:val="00DD3C5E"/>
    <w:rsid w:val="00DD5605"/>
    <w:rsid w:val="00DD7A27"/>
    <w:rsid w:val="00DE0004"/>
    <w:rsid w:val="00DE415E"/>
    <w:rsid w:val="00DF0135"/>
    <w:rsid w:val="00DF0570"/>
    <w:rsid w:val="00E00F35"/>
    <w:rsid w:val="00E151A9"/>
    <w:rsid w:val="00E20E1A"/>
    <w:rsid w:val="00E261B8"/>
    <w:rsid w:val="00E27A3D"/>
    <w:rsid w:val="00E328C5"/>
    <w:rsid w:val="00E3350A"/>
    <w:rsid w:val="00E459C7"/>
    <w:rsid w:val="00E56D5E"/>
    <w:rsid w:val="00E717B5"/>
    <w:rsid w:val="00E748E4"/>
    <w:rsid w:val="00E77D90"/>
    <w:rsid w:val="00E97028"/>
    <w:rsid w:val="00EA6CD0"/>
    <w:rsid w:val="00EB03CF"/>
    <w:rsid w:val="00EB4CAF"/>
    <w:rsid w:val="00ED6DFA"/>
    <w:rsid w:val="00EE0D81"/>
    <w:rsid w:val="00EE2A49"/>
    <w:rsid w:val="00EE47BA"/>
    <w:rsid w:val="00EF1A19"/>
    <w:rsid w:val="00F0007F"/>
    <w:rsid w:val="00F05E82"/>
    <w:rsid w:val="00F127B6"/>
    <w:rsid w:val="00F174F9"/>
    <w:rsid w:val="00F249FD"/>
    <w:rsid w:val="00F27693"/>
    <w:rsid w:val="00F555E0"/>
    <w:rsid w:val="00F56FA4"/>
    <w:rsid w:val="00F6580B"/>
    <w:rsid w:val="00F6597F"/>
    <w:rsid w:val="00F7024E"/>
    <w:rsid w:val="00F811EC"/>
    <w:rsid w:val="00F83B3B"/>
    <w:rsid w:val="00F85CBC"/>
    <w:rsid w:val="00F94586"/>
    <w:rsid w:val="00F96F6B"/>
    <w:rsid w:val="00FA46BE"/>
    <w:rsid w:val="00FA4B8C"/>
    <w:rsid w:val="00FB1A26"/>
    <w:rsid w:val="00FB1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F9E3B"/>
  <w15:docId w15:val="{9824FF8C-77C3-4857-A1CC-0B3BCBE7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07F"/>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AC2F7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83C3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4F29"/>
    <w:pPr>
      <w:ind w:left="720"/>
      <w:contextualSpacing/>
    </w:pPr>
  </w:style>
  <w:style w:type="character" w:styleId="Hyperlink">
    <w:name w:val="Hyperlink"/>
    <w:basedOn w:val="DefaultParagraphFont"/>
    <w:uiPriority w:val="99"/>
    <w:unhideWhenUsed/>
    <w:rsid w:val="003F59E3"/>
    <w:rPr>
      <w:color w:val="0000FF"/>
      <w:u w:val="single"/>
    </w:rPr>
  </w:style>
  <w:style w:type="paragraph" w:styleId="NormalWeb">
    <w:name w:val="Normal (Web)"/>
    <w:basedOn w:val="Normal"/>
    <w:uiPriority w:val="99"/>
    <w:unhideWhenUsed/>
    <w:rsid w:val="003D6E38"/>
    <w:pPr>
      <w:spacing w:before="100" w:beforeAutospacing="1" w:after="100" w:afterAutospacing="1"/>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6C40F7"/>
    <w:rPr>
      <w:color w:val="605E5C"/>
      <w:shd w:val="clear" w:color="auto" w:fill="E1DFDD"/>
    </w:rPr>
  </w:style>
  <w:style w:type="character" w:styleId="FollowedHyperlink">
    <w:name w:val="FollowedHyperlink"/>
    <w:basedOn w:val="DefaultParagraphFont"/>
    <w:uiPriority w:val="99"/>
    <w:semiHidden/>
    <w:unhideWhenUsed/>
    <w:rsid w:val="006C40F7"/>
    <w:rPr>
      <w:color w:val="954F72" w:themeColor="followedHyperlink"/>
      <w:u w:val="single"/>
    </w:rPr>
  </w:style>
  <w:style w:type="character" w:customStyle="1" w:styleId="Heading2Char">
    <w:name w:val="Heading 2 Char"/>
    <w:basedOn w:val="DefaultParagraphFont"/>
    <w:link w:val="Heading2"/>
    <w:uiPriority w:val="9"/>
    <w:rsid w:val="00C83C35"/>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367DF0"/>
    <w:pPr>
      <w:spacing w:after="0" w:line="240" w:lineRule="auto"/>
    </w:pPr>
  </w:style>
  <w:style w:type="paragraph" w:styleId="BalloonText">
    <w:name w:val="Balloon Text"/>
    <w:basedOn w:val="Normal"/>
    <w:link w:val="BalloonTextChar"/>
    <w:uiPriority w:val="99"/>
    <w:semiHidden/>
    <w:unhideWhenUsed/>
    <w:rsid w:val="00691B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B6E"/>
    <w:rPr>
      <w:rFonts w:ascii="Segoe UI" w:hAnsi="Segoe UI" w:cs="Segoe UI"/>
      <w:sz w:val="18"/>
      <w:szCs w:val="18"/>
    </w:rPr>
  </w:style>
  <w:style w:type="character" w:styleId="Strong">
    <w:name w:val="Strong"/>
    <w:basedOn w:val="DefaultParagraphFont"/>
    <w:uiPriority w:val="22"/>
    <w:qFormat/>
    <w:rsid w:val="00C95BA2"/>
    <w:rPr>
      <w:b/>
      <w:bCs/>
    </w:rPr>
  </w:style>
  <w:style w:type="paragraph" w:customStyle="1" w:styleId="xmsolistparagraph">
    <w:name w:val="x_msolistparagraph"/>
    <w:basedOn w:val="Normal"/>
    <w:rsid w:val="00CD2A50"/>
    <w:rPr>
      <w:rFonts w:cs="Calibri"/>
    </w:rPr>
  </w:style>
  <w:style w:type="character" w:customStyle="1" w:styleId="Heading1Char">
    <w:name w:val="Heading 1 Char"/>
    <w:basedOn w:val="DefaultParagraphFont"/>
    <w:link w:val="Heading1"/>
    <w:uiPriority w:val="9"/>
    <w:rsid w:val="00AC2F7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69663">
      <w:bodyDiv w:val="1"/>
      <w:marLeft w:val="0"/>
      <w:marRight w:val="0"/>
      <w:marTop w:val="0"/>
      <w:marBottom w:val="0"/>
      <w:divBdr>
        <w:top w:val="none" w:sz="0" w:space="0" w:color="auto"/>
        <w:left w:val="none" w:sz="0" w:space="0" w:color="auto"/>
        <w:bottom w:val="none" w:sz="0" w:space="0" w:color="auto"/>
        <w:right w:val="none" w:sz="0" w:space="0" w:color="auto"/>
      </w:divBdr>
    </w:div>
    <w:div w:id="260189309">
      <w:bodyDiv w:val="1"/>
      <w:marLeft w:val="0"/>
      <w:marRight w:val="0"/>
      <w:marTop w:val="0"/>
      <w:marBottom w:val="0"/>
      <w:divBdr>
        <w:top w:val="none" w:sz="0" w:space="0" w:color="auto"/>
        <w:left w:val="none" w:sz="0" w:space="0" w:color="auto"/>
        <w:bottom w:val="none" w:sz="0" w:space="0" w:color="auto"/>
        <w:right w:val="none" w:sz="0" w:space="0" w:color="auto"/>
      </w:divBdr>
    </w:div>
    <w:div w:id="271862791">
      <w:bodyDiv w:val="1"/>
      <w:marLeft w:val="0"/>
      <w:marRight w:val="0"/>
      <w:marTop w:val="0"/>
      <w:marBottom w:val="0"/>
      <w:divBdr>
        <w:top w:val="none" w:sz="0" w:space="0" w:color="auto"/>
        <w:left w:val="none" w:sz="0" w:space="0" w:color="auto"/>
        <w:bottom w:val="none" w:sz="0" w:space="0" w:color="auto"/>
        <w:right w:val="none" w:sz="0" w:space="0" w:color="auto"/>
      </w:divBdr>
    </w:div>
    <w:div w:id="441656206">
      <w:bodyDiv w:val="1"/>
      <w:marLeft w:val="0"/>
      <w:marRight w:val="0"/>
      <w:marTop w:val="0"/>
      <w:marBottom w:val="0"/>
      <w:divBdr>
        <w:top w:val="none" w:sz="0" w:space="0" w:color="auto"/>
        <w:left w:val="none" w:sz="0" w:space="0" w:color="auto"/>
        <w:bottom w:val="none" w:sz="0" w:space="0" w:color="auto"/>
        <w:right w:val="none" w:sz="0" w:space="0" w:color="auto"/>
      </w:divBdr>
    </w:div>
    <w:div w:id="483859281">
      <w:bodyDiv w:val="1"/>
      <w:marLeft w:val="0"/>
      <w:marRight w:val="0"/>
      <w:marTop w:val="0"/>
      <w:marBottom w:val="0"/>
      <w:divBdr>
        <w:top w:val="none" w:sz="0" w:space="0" w:color="auto"/>
        <w:left w:val="none" w:sz="0" w:space="0" w:color="auto"/>
        <w:bottom w:val="none" w:sz="0" w:space="0" w:color="auto"/>
        <w:right w:val="none" w:sz="0" w:space="0" w:color="auto"/>
      </w:divBdr>
    </w:div>
    <w:div w:id="516702512">
      <w:bodyDiv w:val="1"/>
      <w:marLeft w:val="0"/>
      <w:marRight w:val="0"/>
      <w:marTop w:val="0"/>
      <w:marBottom w:val="0"/>
      <w:divBdr>
        <w:top w:val="none" w:sz="0" w:space="0" w:color="auto"/>
        <w:left w:val="none" w:sz="0" w:space="0" w:color="auto"/>
        <w:bottom w:val="none" w:sz="0" w:space="0" w:color="auto"/>
        <w:right w:val="none" w:sz="0" w:space="0" w:color="auto"/>
      </w:divBdr>
    </w:div>
    <w:div w:id="613094612">
      <w:bodyDiv w:val="1"/>
      <w:marLeft w:val="0"/>
      <w:marRight w:val="0"/>
      <w:marTop w:val="0"/>
      <w:marBottom w:val="0"/>
      <w:divBdr>
        <w:top w:val="none" w:sz="0" w:space="0" w:color="auto"/>
        <w:left w:val="none" w:sz="0" w:space="0" w:color="auto"/>
        <w:bottom w:val="none" w:sz="0" w:space="0" w:color="auto"/>
        <w:right w:val="none" w:sz="0" w:space="0" w:color="auto"/>
      </w:divBdr>
    </w:div>
    <w:div w:id="643512621">
      <w:bodyDiv w:val="1"/>
      <w:marLeft w:val="0"/>
      <w:marRight w:val="0"/>
      <w:marTop w:val="0"/>
      <w:marBottom w:val="0"/>
      <w:divBdr>
        <w:top w:val="none" w:sz="0" w:space="0" w:color="auto"/>
        <w:left w:val="none" w:sz="0" w:space="0" w:color="auto"/>
        <w:bottom w:val="none" w:sz="0" w:space="0" w:color="auto"/>
        <w:right w:val="none" w:sz="0" w:space="0" w:color="auto"/>
      </w:divBdr>
    </w:div>
    <w:div w:id="684285707">
      <w:bodyDiv w:val="1"/>
      <w:marLeft w:val="0"/>
      <w:marRight w:val="0"/>
      <w:marTop w:val="0"/>
      <w:marBottom w:val="0"/>
      <w:divBdr>
        <w:top w:val="none" w:sz="0" w:space="0" w:color="auto"/>
        <w:left w:val="none" w:sz="0" w:space="0" w:color="auto"/>
        <w:bottom w:val="none" w:sz="0" w:space="0" w:color="auto"/>
        <w:right w:val="none" w:sz="0" w:space="0" w:color="auto"/>
      </w:divBdr>
    </w:div>
    <w:div w:id="709570412">
      <w:bodyDiv w:val="1"/>
      <w:marLeft w:val="0"/>
      <w:marRight w:val="0"/>
      <w:marTop w:val="0"/>
      <w:marBottom w:val="0"/>
      <w:divBdr>
        <w:top w:val="none" w:sz="0" w:space="0" w:color="auto"/>
        <w:left w:val="none" w:sz="0" w:space="0" w:color="auto"/>
        <w:bottom w:val="none" w:sz="0" w:space="0" w:color="auto"/>
        <w:right w:val="none" w:sz="0" w:space="0" w:color="auto"/>
      </w:divBdr>
    </w:div>
    <w:div w:id="871843666">
      <w:bodyDiv w:val="1"/>
      <w:marLeft w:val="0"/>
      <w:marRight w:val="0"/>
      <w:marTop w:val="0"/>
      <w:marBottom w:val="0"/>
      <w:divBdr>
        <w:top w:val="none" w:sz="0" w:space="0" w:color="auto"/>
        <w:left w:val="none" w:sz="0" w:space="0" w:color="auto"/>
        <w:bottom w:val="none" w:sz="0" w:space="0" w:color="auto"/>
        <w:right w:val="none" w:sz="0" w:space="0" w:color="auto"/>
      </w:divBdr>
    </w:div>
    <w:div w:id="882906232">
      <w:bodyDiv w:val="1"/>
      <w:marLeft w:val="0"/>
      <w:marRight w:val="0"/>
      <w:marTop w:val="0"/>
      <w:marBottom w:val="0"/>
      <w:divBdr>
        <w:top w:val="none" w:sz="0" w:space="0" w:color="auto"/>
        <w:left w:val="none" w:sz="0" w:space="0" w:color="auto"/>
        <w:bottom w:val="none" w:sz="0" w:space="0" w:color="auto"/>
        <w:right w:val="none" w:sz="0" w:space="0" w:color="auto"/>
      </w:divBdr>
    </w:div>
    <w:div w:id="921917309">
      <w:bodyDiv w:val="1"/>
      <w:marLeft w:val="0"/>
      <w:marRight w:val="0"/>
      <w:marTop w:val="0"/>
      <w:marBottom w:val="0"/>
      <w:divBdr>
        <w:top w:val="none" w:sz="0" w:space="0" w:color="auto"/>
        <w:left w:val="none" w:sz="0" w:space="0" w:color="auto"/>
        <w:bottom w:val="none" w:sz="0" w:space="0" w:color="auto"/>
        <w:right w:val="none" w:sz="0" w:space="0" w:color="auto"/>
      </w:divBdr>
    </w:div>
    <w:div w:id="1171065354">
      <w:bodyDiv w:val="1"/>
      <w:marLeft w:val="0"/>
      <w:marRight w:val="0"/>
      <w:marTop w:val="0"/>
      <w:marBottom w:val="0"/>
      <w:divBdr>
        <w:top w:val="none" w:sz="0" w:space="0" w:color="auto"/>
        <w:left w:val="none" w:sz="0" w:space="0" w:color="auto"/>
        <w:bottom w:val="none" w:sz="0" w:space="0" w:color="auto"/>
        <w:right w:val="none" w:sz="0" w:space="0" w:color="auto"/>
      </w:divBdr>
    </w:div>
    <w:div w:id="1253053496">
      <w:bodyDiv w:val="1"/>
      <w:marLeft w:val="0"/>
      <w:marRight w:val="0"/>
      <w:marTop w:val="0"/>
      <w:marBottom w:val="0"/>
      <w:divBdr>
        <w:top w:val="none" w:sz="0" w:space="0" w:color="auto"/>
        <w:left w:val="none" w:sz="0" w:space="0" w:color="auto"/>
        <w:bottom w:val="none" w:sz="0" w:space="0" w:color="auto"/>
        <w:right w:val="none" w:sz="0" w:space="0" w:color="auto"/>
      </w:divBdr>
    </w:div>
    <w:div w:id="1377972148">
      <w:bodyDiv w:val="1"/>
      <w:marLeft w:val="0"/>
      <w:marRight w:val="0"/>
      <w:marTop w:val="0"/>
      <w:marBottom w:val="0"/>
      <w:divBdr>
        <w:top w:val="none" w:sz="0" w:space="0" w:color="auto"/>
        <w:left w:val="none" w:sz="0" w:space="0" w:color="auto"/>
        <w:bottom w:val="none" w:sz="0" w:space="0" w:color="auto"/>
        <w:right w:val="none" w:sz="0" w:space="0" w:color="auto"/>
      </w:divBdr>
    </w:div>
    <w:div w:id="1590843390">
      <w:bodyDiv w:val="1"/>
      <w:marLeft w:val="0"/>
      <w:marRight w:val="0"/>
      <w:marTop w:val="0"/>
      <w:marBottom w:val="0"/>
      <w:divBdr>
        <w:top w:val="none" w:sz="0" w:space="0" w:color="auto"/>
        <w:left w:val="none" w:sz="0" w:space="0" w:color="auto"/>
        <w:bottom w:val="none" w:sz="0" w:space="0" w:color="auto"/>
        <w:right w:val="none" w:sz="0" w:space="0" w:color="auto"/>
      </w:divBdr>
    </w:div>
    <w:div w:id="1751735160">
      <w:bodyDiv w:val="1"/>
      <w:marLeft w:val="0"/>
      <w:marRight w:val="0"/>
      <w:marTop w:val="0"/>
      <w:marBottom w:val="0"/>
      <w:divBdr>
        <w:top w:val="none" w:sz="0" w:space="0" w:color="auto"/>
        <w:left w:val="none" w:sz="0" w:space="0" w:color="auto"/>
        <w:bottom w:val="none" w:sz="0" w:space="0" w:color="auto"/>
        <w:right w:val="none" w:sz="0" w:space="0" w:color="auto"/>
      </w:divBdr>
      <w:divsChild>
        <w:div w:id="154299136">
          <w:marLeft w:val="0"/>
          <w:marRight w:val="0"/>
          <w:marTop w:val="0"/>
          <w:marBottom w:val="0"/>
          <w:divBdr>
            <w:top w:val="none" w:sz="0" w:space="0" w:color="auto"/>
            <w:left w:val="none" w:sz="0" w:space="0" w:color="auto"/>
            <w:bottom w:val="none" w:sz="0" w:space="0" w:color="auto"/>
            <w:right w:val="none" w:sz="0" w:space="0" w:color="auto"/>
          </w:divBdr>
        </w:div>
        <w:div w:id="1049189684">
          <w:marLeft w:val="0"/>
          <w:marRight w:val="0"/>
          <w:marTop w:val="0"/>
          <w:marBottom w:val="0"/>
          <w:divBdr>
            <w:top w:val="none" w:sz="0" w:space="0" w:color="auto"/>
            <w:left w:val="none" w:sz="0" w:space="0" w:color="auto"/>
            <w:bottom w:val="none" w:sz="0" w:space="0" w:color="auto"/>
            <w:right w:val="none" w:sz="0" w:space="0" w:color="auto"/>
          </w:divBdr>
        </w:div>
        <w:div w:id="1081371721">
          <w:marLeft w:val="0"/>
          <w:marRight w:val="0"/>
          <w:marTop w:val="0"/>
          <w:marBottom w:val="0"/>
          <w:divBdr>
            <w:top w:val="none" w:sz="0" w:space="0" w:color="auto"/>
            <w:left w:val="none" w:sz="0" w:space="0" w:color="auto"/>
            <w:bottom w:val="none" w:sz="0" w:space="0" w:color="auto"/>
            <w:right w:val="none" w:sz="0" w:space="0" w:color="auto"/>
          </w:divBdr>
        </w:div>
        <w:div w:id="1510944827">
          <w:marLeft w:val="0"/>
          <w:marRight w:val="0"/>
          <w:marTop w:val="0"/>
          <w:marBottom w:val="0"/>
          <w:divBdr>
            <w:top w:val="none" w:sz="0" w:space="0" w:color="auto"/>
            <w:left w:val="none" w:sz="0" w:space="0" w:color="auto"/>
            <w:bottom w:val="none" w:sz="0" w:space="0" w:color="auto"/>
            <w:right w:val="none" w:sz="0" w:space="0" w:color="auto"/>
          </w:divBdr>
        </w:div>
        <w:div w:id="1738018526">
          <w:marLeft w:val="0"/>
          <w:marRight w:val="0"/>
          <w:marTop w:val="0"/>
          <w:marBottom w:val="0"/>
          <w:divBdr>
            <w:top w:val="none" w:sz="0" w:space="0" w:color="auto"/>
            <w:left w:val="none" w:sz="0" w:space="0" w:color="auto"/>
            <w:bottom w:val="none" w:sz="0" w:space="0" w:color="auto"/>
            <w:right w:val="none" w:sz="0" w:space="0" w:color="auto"/>
          </w:divBdr>
        </w:div>
        <w:div w:id="1809586378">
          <w:marLeft w:val="0"/>
          <w:marRight w:val="0"/>
          <w:marTop w:val="0"/>
          <w:marBottom w:val="0"/>
          <w:divBdr>
            <w:top w:val="none" w:sz="0" w:space="0" w:color="auto"/>
            <w:left w:val="none" w:sz="0" w:space="0" w:color="auto"/>
            <w:bottom w:val="none" w:sz="0" w:space="0" w:color="auto"/>
            <w:right w:val="none" w:sz="0" w:space="0" w:color="auto"/>
          </w:divBdr>
        </w:div>
        <w:div w:id="1980332066">
          <w:marLeft w:val="0"/>
          <w:marRight w:val="0"/>
          <w:marTop w:val="0"/>
          <w:marBottom w:val="0"/>
          <w:divBdr>
            <w:top w:val="none" w:sz="0" w:space="0" w:color="auto"/>
            <w:left w:val="none" w:sz="0" w:space="0" w:color="auto"/>
            <w:bottom w:val="none" w:sz="0" w:space="0" w:color="auto"/>
            <w:right w:val="none" w:sz="0" w:space="0" w:color="auto"/>
          </w:divBdr>
        </w:div>
      </w:divsChild>
    </w:div>
    <w:div w:id="1789009223">
      <w:bodyDiv w:val="1"/>
      <w:marLeft w:val="0"/>
      <w:marRight w:val="0"/>
      <w:marTop w:val="0"/>
      <w:marBottom w:val="0"/>
      <w:divBdr>
        <w:top w:val="none" w:sz="0" w:space="0" w:color="auto"/>
        <w:left w:val="none" w:sz="0" w:space="0" w:color="auto"/>
        <w:bottom w:val="none" w:sz="0" w:space="0" w:color="auto"/>
        <w:right w:val="none" w:sz="0" w:space="0" w:color="auto"/>
      </w:divBdr>
    </w:div>
    <w:div w:id="1878737264">
      <w:bodyDiv w:val="1"/>
      <w:marLeft w:val="0"/>
      <w:marRight w:val="0"/>
      <w:marTop w:val="0"/>
      <w:marBottom w:val="0"/>
      <w:divBdr>
        <w:top w:val="none" w:sz="0" w:space="0" w:color="auto"/>
        <w:left w:val="none" w:sz="0" w:space="0" w:color="auto"/>
        <w:bottom w:val="none" w:sz="0" w:space="0" w:color="auto"/>
        <w:right w:val="none" w:sz="0" w:space="0" w:color="auto"/>
      </w:divBdr>
    </w:div>
    <w:div w:id="1916667242">
      <w:bodyDiv w:val="1"/>
      <w:marLeft w:val="0"/>
      <w:marRight w:val="0"/>
      <w:marTop w:val="0"/>
      <w:marBottom w:val="0"/>
      <w:divBdr>
        <w:top w:val="none" w:sz="0" w:space="0" w:color="auto"/>
        <w:left w:val="none" w:sz="0" w:space="0" w:color="auto"/>
        <w:bottom w:val="none" w:sz="0" w:space="0" w:color="auto"/>
        <w:right w:val="none" w:sz="0" w:space="0" w:color="auto"/>
      </w:divBdr>
    </w:div>
    <w:div w:id="1931549829">
      <w:bodyDiv w:val="1"/>
      <w:marLeft w:val="0"/>
      <w:marRight w:val="0"/>
      <w:marTop w:val="0"/>
      <w:marBottom w:val="0"/>
      <w:divBdr>
        <w:top w:val="none" w:sz="0" w:space="0" w:color="auto"/>
        <w:left w:val="none" w:sz="0" w:space="0" w:color="auto"/>
        <w:bottom w:val="none" w:sz="0" w:space="0" w:color="auto"/>
        <w:right w:val="none" w:sz="0" w:space="0" w:color="auto"/>
      </w:divBdr>
    </w:div>
    <w:div w:id="201267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isitstlc.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C1AB-3ED7-40B9-B45F-EAEB641F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Fetcie, Larry</dc:creator>
  <cp:keywords/>
  <dc:description/>
  <cp:lastModifiedBy>Lewis, Pam</cp:lastModifiedBy>
  <cp:revision>3</cp:revision>
  <cp:lastPrinted>2024-03-19T17:41:00Z</cp:lastPrinted>
  <dcterms:created xsi:type="dcterms:W3CDTF">2026-09-08T01:11:00Z</dcterms:created>
  <dcterms:modified xsi:type="dcterms:W3CDTF">2026-09-08T03:29:00Z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2025-10-13T18:14:45Z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12a64692-fc38-4f9e-bc1f-1f292a01ff6d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